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9B3" w:rsidRDefault="006D08D5">
      <w:pPr>
        <w:tabs>
          <w:tab w:val="center" w:pos="8295"/>
        </w:tabs>
        <w:spacing w:after="111"/>
        <w:rPr>
          <w:rFonts w:ascii="Calibri" w:eastAsia="Calibri" w:hAnsi="Calibri" w:cs="Calibri"/>
          <w:color w:val="000000"/>
          <w:sz w:val="24"/>
        </w:rPr>
      </w:pPr>
      <w:r>
        <w:rPr>
          <w:rFonts w:ascii="Calibri" w:eastAsia="Calibri" w:hAnsi="Calibri" w:cs="Calibri"/>
          <w:b/>
          <w:color w:val="000000"/>
          <w:sz w:val="29"/>
        </w:rPr>
        <w:t xml:space="preserve">USTA Rhode Island Board of Directors </w:t>
      </w:r>
      <w:r>
        <w:rPr>
          <w:rFonts w:ascii="Calibri" w:eastAsia="Calibri" w:hAnsi="Calibri" w:cs="Calibri"/>
          <w:color w:val="000000"/>
          <w:sz w:val="29"/>
        </w:rPr>
        <w:t xml:space="preserve">– </w:t>
      </w:r>
      <w:r>
        <w:rPr>
          <w:rFonts w:ascii="Calibri" w:eastAsia="Calibri" w:hAnsi="Calibri" w:cs="Calibri"/>
          <w:color w:val="000000"/>
          <w:sz w:val="28"/>
        </w:rPr>
        <w:t xml:space="preserve">​ </w:t>
      </w:r>
      <w:r>
        <w:rPr>
          <w:rFonts w:ascii="Calibri" w:eastAsia="Calibri" w:hAnsi="Calibri" w:cs="Calibri"/>
          <w:b/>
          <w:color w:val="000000"/>
          <w:sz w:val="29"/>
        </w:rPr>
        <w:t xml:space="preserve">Minutes – </w:t>
      </w:r>
      <w:r w:rsidR="00595326">
        <w:rPr>
          <w:rFonts w:ascii="Calibri" w:eastAsia="Calibri" w:hAnsi="Calibri" w:cs="Calibri"/>
          <w:b/>
          <w:color w:val="000000"/>
          <w:sz w:val="29"/>
        </w:rPr>
        <w:t>February 19, 2019</w:t>
      </w:r>
    </w:p>
    <w:p w:rsidR="008A69B3" w:rsidRDefault="00595326">
      <w:pPr>
        <w:spacing w:after="0"/>
        <w:ind w:left="734"/>
        <w:jc w:val="center"/>
        <w:rPr>
          <w:rFonts w:ascii="Calibri" w:eastAsia="Calibri" w:hAnsi="Calibri" w:cs="Calibri"/>
          <w:color w:val="000000"/>
          <w:sz w:val="24"/>
        </w:rPr>
      </w:pPr>
      <w:r>
        <w:rPr>
          <w:rFonts w:ascii="Arial" w:eastAsia="Arial" w:hAnsi="Arial" w:cs="Arial"/>
          <w:b/>
          <w:color w:val="000000"/>
          <w:sz w:val="28"/>
        </w:rPr>
        <w:t>CLCF</w:t>
      </w:r>
    </w:p>
    <w:p w:rsidR="008A69B3" w:rsidRDefault="006D08D5">
      <w:pPr>
        <w:spacing w:after="10"/>
        <w:rPr>
          <w:rFonts w:ascii="Calibri" w:eastAsia="Calibri" w:hAnsi="Calibri" w:cs="Calibri"/>
          <w:color w:val="000000"/>
          <w:sz w:val="24"/>
        </w:rPr>
      </w:pPr>
      <w:r>
        <w:rPr>
          <w:rFonts w:ascii="Calibri" w:eastAsia="Calibri" w:hAnsi="Calibri" w:cs="Calibri"/>
          <w:color w:val="000000"/>
          <w:sz w:val="24"/>
        </w:rPr>
        <w:t xml:space="preserve"> </w:t>
      </w:r>
    </w:p>
    <w:p w:rsidR="008A69B3" w:rsidRDefault="006D08D5">
      <w:pPr>
        <w:spacing w:after="0" w:line="344" w:lineRule="auto"/>
        <w:ind w:left="-5" w:hanging="10"/>
        <w:rPr>
          <w:rFonts w:ascii="Calibri" w:eastAsia="Calibri" w:hAnsi="Calibri" w:cs="Calibri"/>
          <w:color w:val="000000"/>
          <w:sz w:val="24"/>
        </w:rPr>
      </w:pPr>
      <w:r>
        <w:rPr>
          <w:rFonts w:ascii="Calibri" w:eastAsia="Calibri" w:hAnsi="Calibri" w:cs="Calibri"/>
          <w:b/>
          <w:color w:val="000000"/>
          <w:sz w:val="24"/>
        </w:rPr>
        <w:t>Board Members In Attendance:</w:t>
      </w:r>
      <w:r>
        <w:rPr>
          <w:rFonts w:ascii="Calibri" w:eastAsia="Calibri" w:hAnsi="Calibri" w:cs="Calibri"/>
          <w:color w:val="000000"/>
          <w:sz w:val="24"/>
        </w:rPr>
        <w:t xml:space="preserve">  Doug Chapman, </w:t>
      </w:r>
      <w:r w:rsidR="00CE5E42">
        <w:rPr>
          <w:rFonts w:ascii="Calibri" w:eastAsia="Calibri" w:hAnsi="Calibri" w:cs="Calibri"/>
          <w:color w:val="000000"/>
          <w:sz w:val="24"/>
        </w:rPr>
        <w:t xml:space="preserve">Terry Charles, </w:t>
      </w:r>
      <w:r w:rsidR="0022579B">
        <w:rPr>
          <w:rFonts w:ascii="Calibri" w:eastAsia="Calibri" w:hAnsi="Calibri" w:cs="Calibri"/>
          <w:color w:val="000000"/>
          <w:sz w:val="24"/>
        </w:rPr>
        <w:t xml:space="preserve">Steven Cohen, </w:t>
      </w:r>
      <w:r w:rsidR="00F7776B">
        <w:rPr>
          <w:rFonts w:ascii="Calibri" w:eastAsia="Calibri" w:hAnsi="Calibri" w:cs="Calibri"/>
          <w:color w:val="000000"/>
          <w:sz w:val="24"/>
        </w:rPr>
        <w:t>Anne Sullivan,  Moh Raissi, Paul Brazenor</w:t>
      </w:r>
      <w:r w:rsidR="00633D69">
        <w:rPr>
          <w:rFonts w:ascii="Calibri" w:eastAsia="Calibri" w:hAnsi="Calibri" w:cs="Calibri"/>
          <w:color w:val="000000"/>
          <w:sz w:val="24"/>
        </w:rPr>
        <w:t>, Frank Laliberte,  Sandy Sweet</w:t>
      </w:r>
      <w:r w:rsidR="00595326">
        <w:rPr>
          <w:rFonts w:ascii="Calibri" w:eastAsia="Calibri" w:hAnsi="Calibri" w:cs="Calibri"/>
          <w:color w:val="000000"/>
          <w:sz w:val="24"/>
        </w:rPr>
        <w:t xml:space="preserve">, Randy Osga </w:t>
      </w:r>
    </w:p>
    <w:p w:rsidR="00595326" w:rsidRDefault="00595326" w:rsidP="00595326">
      <w:pPr>
        <w:spacing w:after="0" w:line="344" w:lineRule="auto"/>
        <w:rPr>
          <w:rFonts w:ascii="Calibri" w:eastAsia="Calibri" w:hAnsi="Calibri" w:cs="Calibri"/>
          <w:color w:val="000000"/>
          <w:sz w:val="24"/>
        </w:rPr>
      </w:pPr>
    </w:p>
    <w:p w:rsidR="00595326" w:rsidRDefault="00595326" w:rsidP="00595326">
      <w:pPr>
        <w:spacing w:after="0" w:line="344" w:lineRule="auto"/>
        <w:rPr>
          <w:rFonts w:ascii="Calibri" w:eastAsia="Calibri" w:hAnsi="Calibri" w:cs="Calibri"/>
          <w:color w:val="000000"/>
          <w:sz w:val="24"/>
        </w:rPr>
      </w:pPr>
      <w:r>
        <w:rPr>
          <w:rFonts w:ascii="Calibri" w:eastAsia="Calibri" w:hAnsi="Calibri" w:cs="Calibri"/>
          <w:color w:val="000000"/>
          <w:sz w:val="24"/>
        </w:rPr>
        <w:t>Absent:  John Jasionowski, Ryan Harry</w:t>
      </w:r>
    </w:p>
    <w:p w:rsidR="00595326" w:rsidRDefault="00595326" w:rsidP="00595326">
      <w:pPr>
        <w:spacing w:after="0" w:line="344" w:lineRule="auto"/>
        <w:rPr>
          <w:rFonts w:ascii="Calibri" w:eastAsia="Calibri" w:hAnsi="Calibri" w:cs="Calibri"/>
          <w:color w:val="000000"/>
          <w:sz w:val="24"/>
        </w:rPr>
      </w:pPr>
    </w:p>
    <w:p w:rsidR="00F7776B" w:rsidRDefault="00F7776B" w:rsidP="00633D69">
      <w:pPr>
        <w:spacing w:after="0" w:line="344" w:lineRule="auto"/>
        <w:ind w:left="-5" w:hanging="10"/>
        <w:rPr>
          <w:rFonts w:ascii="Calibri" w:eastAsia="Calibri" w:hAnsi="Calibri" w:cs="Calibri"/>
          <w:color w:val="000000"/>
          <w:sz w:val="24"/>
        </w:rPr>
      </w:pPr>
      <w:r>
        <w:rPr>
          <w:rFonts w:ascii="Calibri" w:eastAsia="Calibri" w:hAnsi="Calibri" w:cs="Calibri"/>
          <w:color w:val="000000"/>
          <w:sz w:val="24"/>
        </w:rPr>
        <w:t>Also in attendance:  Charlie Michaelman, LL</w:t>
      </w:r>
      <w:r w:rsidR="00633D69">
        <w:rPr>
          <w:rFonts w:ascii="Calibri" w:eastAsia="Calibri" w:hAnsi="Calibri" w:cs="Calibri"/>
          <w:color w:val="000000"/>
          <w:sz w:val="24"/>
        </w:rPr>
        <w:t>C</w:t>
      </w:r>
      <w:r w:rsidR="00595326">
        <w:rPr>
          <w:rFonts w:ascii="Calibri" w:eastAsia="Calibri" w:hAnsi="Calibri" w:cs="Calibri"/>
          <w:color w:val="000000"/>
          <w:sz w:val="24"/>
        </w:rPr>
        <w:t>,  Christy  Bennett, TSR, Courtney Smith</w:t>
      </w:r>
    </w:p>
    <w:p w:rsidR="008A69B3" w:rsidRDefault="006D08D5">
      <w:pPr>
        <w:spacing w:after="0"/>
        <w:rPr>
          <w:rFonts w:ascii="Calibri" w:eastAsia="Calibri" w:hAnsi="Calibri" w:cs="Calibri"/>
          <w:color w:val="000000"/>
          <w:sz w:val="24"/>
        </w:rPr>
      </w:pPr>
      <w:r>
        <w:rPr>
          <w:rFonts w:ascii="Calibri" w:eastAsia="Calibri" w:hAnsi="Calibri" w:cs="Calibri"/>
          <w:color w:val="000000"/>
          <w:sz w:val="24"/>
        </w:rPr>
        <w:t xml:space="preserve">  </w:t>
      </w:r>
    </w:p>
    <w:p w:rsidR="008A69B3" w:rsidRDefault="006D08D5">
      <w:pPr>
        <w:spacing w:after="0"/>
        <w:ind w:left="-5" w:hanging="10"/>
        <w:rPr>
          <w:rFonts w:ascii="Calibri" w:eastAsia="Calibri" w:hAnsi="Calibri" w:cs="Calibri"/>
          <w:color w:val="000000"/>
          <w:sz w:val="24"/>
        </w:rPr>
      </w:pPr>
      <w:r>
        <w:rPr>
          <w:rFonts w:ascii="Calibri" w:eastAsia="Calibri" w:hAnsi="Calibri" w:cs="Calibri"/>
          <w:color w:val="000000"/>
          <w:sz w:val="24"/>
        </w:rPr>
        <w:t>Doug Chapman called the meeting to order</w:t>
      </w:r>
      <w:r w:rsidR="00F7776B">
        <w:rPr>
          <w:rFonts w:ascii="Calibri" w:eastAsia="Calibri" w:hAnsi="Calibri" w:cs="Calibri"/>
          <w:color w:val="000000"/>
          <w:sz w:val="24"/>
        </w:rPr>
        <w:t xml:space="preserve"> at  </w:t>
      </w:r>
      <w:r w:rsidR="00595326">
        <w:rPr>
          <w:rFonts w:ascii="Calibri" w:eastAsia="Calibri" w:hAnsi="Calibri" w:cs="Calibri"/>
          <w:color w:val="000000"/>
          <w:sz w:val="24"/>
        </w:rPr>
        <w:t>7</w:t>
      </w:r>
      <w:r w:rsidR="00F7776B">
        <w:rPr>
          <w:rFonts w:ascii="Calibri" w:eastAsia="Calibri" w:hAnsi="Calibri" w:cs="Calibri"/>
          <w:color w:val="000000"/>
          <w:sz w:val="24"/>
        </w:rPr>
        <w:t>:22</w:t>
      </w:r>
      <w:r w:rsidR="0022579B">
        <w:rPr>
          <w:rFonts w:ascii="Calibri" w:eastAsia="Calibri" w:hAnsi="Calibri" w:cs="Calibri"/>
          <w:color w:val="000000"/>
          <w:sz w:val="24"/>
        </w:rPr>
        <w:t xml:space="preserve">pm. </w:t>
      </w:r>
    </w:p>
    <w:p w:rsidR="008A69B3" w:rsidRDefault="006D08D5">
      <w:pPr>
        <w:spacing w:after="0"/>
        <w:ind w:left="-5" w:hanging="10"/>
        <w:rPr>
          <w:rFonts w:ascii="Calibri" w:eastAsia="Calibri" w:hAnsi="Calibri" w:cs="Calibri"/>
          <w:color w:val="000000"/>
          <w:sz w:val="24"/>
        </w:rPr>
      </w:pPr>
      <w:r>
        <w:rPr>
          <w:rFonts w:ascii="Arial" w:eastAsia="Arial" w:hAnsi="Arial" w:cs="Arial"/>
          <w:b/>
          <w:color w:val="000000"/>
          <w:sz w:val="24"/>
        </w:rPr>
        <w:t xml:space="preserve"> </w:t>
      </w:r>
      <w:r>
        <w:rPr>
          <w:rFonts w:ascii="Calibri" w:eastAsia="Calibri" w:hAnsi="Calibri" w:cs="Calibri"/>
          <w:b/>
          <w:color w:val="000000"/>
          <w:sz w:val="24"/>
        </w:rPr>
        <w:t xml:space="preserve"> </w:t>
      </w:r>
    </w:p>
    <w:p w:rsidR="008A69B3" w:rsidRDefault="0022579B">
      <w:pPr>
        <w:spacing w:after="0" w:line="344" w:lineRule="auto"/>
        <w:ind w:left="-5" w:hanging="10"/>
        <w:rPr>
          <w:rFonts w:ascii="Calibri" w:eastAsia="Calibri" w:hAnsi="Calibri" w:cs="Calibri"/>
          <w:color w:val="000000"/>
          <w:sz w:val="24"/>
        </w:rPr>
      </w:pPr>
      <w:r>
        <w:rPr>
          <w:rFonts w:ascii="Calibri" w:eastAsia="Calibri" w:hAnsi="Calibri" w:cs="Calibri"/>
          <w:b/>
          <w:color w:val="000000"/>
          <w:sz w:val="24"/>
        </w:rPr>
        <w:t xml:space="preserve">Secretary’s report:  </w:t>
      </w:r>
      <w:r w:rsidR="00CE5E42">
        <w:rPr>
          <w:rFonts w:ascii="Calibri" w:eastAsia="Calibri" w:hAnsi="Calibri" w:cs="Calibri"/>
          <w:color w:val="000000"/>
          <w:sz w:val="24"/>
        </w:rPr>
        <w:t xml:space="preserve">Minutes from the </w:t>
      </w:r>
      <w:r>
        <w:rPr>
          <w:rFonts w:ascii="Calibri" w:eastAsia="Calibri" w:hAnsi="Calibri" w:cs="Calibri"/>
          <w:color w:val="000000"/>
          <w:sz w:val="24"/>
        </w:rPr>
        <w:t>last m</w:t>
      </w:r>
      <w:r w:rsidR="00CE5E42">
        <w:rPr>
          <w:rFonts w:ascii="Calibri" w:eastAsia="Calibri" w:hAnsi="Calibri" w:cs="Calibri"/>
          <w:color w:val="000000"/>
          <w:sz w:val="24"/>
        </w:rPr>
        <w:t>eeting</w:t>
      </w:r>
      <w:r>
        <w:rPr>
          <w:rFonts w:ascii="Calibri" w:eastAsia="Calibri" w:hAnsi="Calibri" w:cs="Calibri"/>
          <w:color w:val="000000"/>
          <w:sz w:val="24"/>
        </w:rPr>
        <w:t xml:space="preserve"> were reviewed</w:t>
      </w:r>
      <w:r w:rsidR="00CE5E42">
        <w:rPr>
          <w:rFonts w:ascii="Calibri" w:eastAsia="Calibri" w:hAnsi="Calibri" w:cs="Calibri"/>
          <w:color w:val="000000"/>
          <w:sz w:val="24"/>
        </w:rPr>
        <w:t xml:space="preserve">. </w:t>
      </w:r>
      <w:r w:rsidR="00595326">
        <w:rPr>
          <w:rFonts w:ascii="Calibri" w:eastAsia="Calibri" w:hAnsi="Calibri" w:cs="Calibri"/>
          <w:color w:val="000000"/>
          <w:sz w:val="24"/>
        </w:rPr>
        <w:t>Sandy Sweet</w:t>
      </w:r>
      <w:r w:rsidR="005C2303">
        <w:rPr>
          <w:rFonts w:ascii="Calibri" w:eastAsia="Calibri" w:hAnsi="Calibri" w:cs="Calibri"/>
          <w:color w:val="000000"/>
          <w:sz w:val="24"/>
        </w:rPr>
        <w:t xml:space="preserve"> made a motion to accept</w:t>
      </w:r>
      <w:r w:rsidR="00595326">
        <w:rPr>
          <w:rFonts w:ascii="Calibri" w:eastAsia="Calibri" w:hAnsi="Calibri" w:cs="Calibri"/>
          <w:color w:val="000000"/>
          <w:sz w:val="24"/>
        </w:rPr>
        <w:t>. Moh Raissi</w:t>
      </w:r>
      <w:r w:rsidR="00633D69">
        <w:rPr>
          <w:rFonts w:ascii="Calibri" w:eastAsia="Calibri" w:hAnsi="Calibri" w:cs="Calibri"/>
          <w:color w:val="000000"/>
          <w:sz w:val="24"/>
        </w:rPr>
        <w:t xml:space="preserve"> </w:t>
      </w:r>
      <w:r w:rsidR="005C2303">
        <w:rPr>
          <w:rFonts w:ascii="Calibri" w:eastAsia="Calibri" w:hAnsi="Calibri" w:cs="Calibri"/>
          <w:color w:val="000000"/>
          <w:sz w:val="24"/>
        </w:rPr>
        <w:t xml:space="preserve"> seconded. Motion passed unanimously. </w:t>
      </w:r>
      <w:r w:rsidR="006D08D5">
        <w:rPr>
          <w:rFonts w:ascii="Calibri" w:eastAsia="Calibri" w:hAnsi="Calibri" w:cs="Calibri"/>
          <w:color w:val="000000"/>
          <w:sz w:val="24"/>
        </w:rPr>
        <w:t xml:space="preserve">  </w:t>
      </w:r>
    </w:p>
    <w:p w:rsidR="008A69B3" w:rsidRDefault="006D08D5">
      <w:pPr>
        <w:spacing w:after="10"/>
        <w:ind w:left="1920"/>
        <w:rPr>
          <w:rFonts w:ascii="Calibri" w:eastAsia="Calibri" w:hAnsi="Calibri" w:cs="Calibri"/>
          <w:color w:val="000000"/>
          <w:sz w:val="24"/>
        </w:rPr>
      </w:pPr>
      <w:r>
        <w:rPr>
          <w:rFonts w:ascii="Calibri" w:eastAsia="Calibri" w:hAnsi="Calibri" w:cs="Calibri"/>
          <w:color w:val="000000"/>
          <w:sz w:val="24"/>
        </w:rPr>
        <w:t xml:space="preserve"> </w:t>
      </w:r>
    </w:p>
    <w:p w:rsidR="008A69B3" w:rsidRDefault="006D08D5">
      <w:pPr>
        <w:spacing w:after="0" w:line="344" w:lineRule="auto"/>
        <w:ind w:left="-5" w:hanging="10"/>
        <w:rPr>
          <w:rFonts w:ascii="Calibri" w:eastAsia="Calibri" w:hAnsi="Calibri" w:cs="Calibri"/>
          <w:color w:val="000000"/>
          <w:sz w:val="24"/>
        </w:rPr>
      </w:pPr>
      <w:r>
        <w:rPr>
          <w:rFonts w:ascii="Calibri" w:eastAsia="Calibri" w:hAnsi="Calibri" w:cs="Calibri"/>
          <w:b/>
          <w:color w:val="000000"/>
          <w:sz w:val="24"/>
        </w:rPr>
        <w:t xml:space="preserve">Treasurer’s report:  </w:t>
      </w:r>
      <w:r w:rsidR="005C2303">
        <w:rPr>
          <w:rFonts w:ascii="Calibri" w:eastAsia="Calibri" w:hAnsi="Calibri" w:cs="Calibri"/>
          <w:color w:val="000000"/>
          <w:sz w:val="24"/>
        </w:rPr>
        <w:t>R</w:t>
      </w:r>
      <w:r>
        <w:rPr>
          <w:rFonts w:ascii="Calibri" w:eastAsia="Calibri" w:hAnsi="Calibri" w:cs="Calibri"/>
          <w:color w:val="000000"/>
          <w:sz w:val="24"/>
        </w:rPr>
        <w:t xml:space="preserve">eviewed and </w:t>
      </w:r>
      <w:r w:rsidR="00CE5E42">
        <w:rPr>
          <w:rFonts w:ascii="Calibri" w:eastAsia="Calibri" w:hAnsi="Calibri" w:cs="Calibri"/>
          <w:color w:val="000000"/>
          <w:sz w:val="24"/>
        </w:rPr>
        <w:t>filed</w:t>
      </w:r>
      <w:r>
        <w:rPr>
          <w:rFonts w:ascii="Calibri" w:eastAsia="Calibri" w:hAnsi="Calibri" w:cs="Calibri"/>
          <w:color w:val="000000"/>
          <w:sz w:val="24"/>
        </w:rPr>
        <w:t xml:space="preserve">.   </w:t>
      </w:r>
    </w:p>
    <w:p w:rsidR="008A69B3" w:rsidRDefault="006D08D5">
      <w:pPr>
        <w:spacing w:after="10"/>
        <w:rPr>
          <w:rFonts w:ascii="Calibri" w:eastAsia="Calibri" w:hAnsi="Calibri" w:cs="Calibri"/>
          <w:color w:val="000000"/>
          <w:sz w:val="24"/>
        </w:rPr>
      </w:pPr>
      <w:r>
        <w:rPr>
          <w:rFonts w:ascii="Calibri" w:eastAsia="Calibri" w:hAnsi="Calibri" w:cs="Calibri"/>
          <w:color w:val="000000"/>
          <w:sz w:val="24"/>
        </w:rPr>
        <w:t xml:space="preserve"> </w:t>
      </w:r>
    </w:p>
    <w:p w:rsidR="004C16C8" w:rsidRDefault="006D08D5">
      <w:pPr>
        <w:spacing w:after="0" w:line="344" w:lineRule="auto"/>
        <w:ind w:left="-5" w:hanging="10"/>
        <w:rPr>
          <w:rFonts w:ascii="Calibri" w:eastAsia="Calibri" w:hAnsi="Calibri" w:cs="Calibri"/>
          <w:color w:val="000000"/>
          <w:sz w:val="24"/>
        </w:rPr>
      </w:pPr>
      <w:r>
        <w:rPr>
          <w:rFonts w:ascii="Calibri" w:eastAsia="Calibri" w:hAnsi="Calibri" w:cs="Calibri"/>
          <w:b/>
          <w:color w:val="000000"/>
          <w:sz w:val="24"/>
        </w:rPr>
        <w:t xml:space="preserve">President’s report:  </w:t>
      </w:r>
      <w:r w:rsidR="0022579B" w:rsidRPr="0022579B">
        <w:rPr>
          <w:rFonts w:ascii="Calibri" w:eastAsia="Calibri" w:hAnsi="Calibri" w:cs="Calibri"/>
          <w:color w:val="000000"/>
          <w:sz w:val="24"/>
        </w:rPr>
        <w:t xml:space="preserve">Doug </w:t>
      </w:r>
      <w:r w:rsidR="00633D69">
        <w:rPr>
          <w:rFonts w:ascii="Calibri" w:eastAsia="Calibri" w:hAnsi="Calibri" w:cs="Calibri"/>
          <w:color w:val="000000"/>
          <w:sz w:val="24"/>
        </w:rPr>
        <w:t xml:space="preserve">talked about </w:t>
      </w:r>
      <w:r w:rsidR="00C10514">
        <w:rPr>
          <w:rFonts w:ascii="Calibri" w:eastAsia="Calibri" w:hAnsi="Calibri" w:cs="Calibri"/>
          <w:color w:val="000000"/>
          <w:sz w:val="24"/>
        </w:rPr>
        <w:t xml:space="preserve">the revised New England grant process.  NE is switching to a twice a year schedule – March and November. Rhode Island will continue to be a rolling grant schedule. Doug also announced that any surplus from the 2018 League expenses will stay under the League Committee.  Also, the RI State Association will sponsor the annual captains meeting from the State Association budget.  </w:t>
      </w:r>
    </w:p>
    <w:p w:rsidR="006357CB" w:rsidRDefault="006357CB">
      <w:pPr>
        <w:spacing w:after="0" w:line="344" w:lineRule="auto"/>
        <w:ind w:left="-5" w:hanging="10"/>
        <w:rPr>
          <w:rFonts w:ascii="Calibri" w:eastAsia="Calibri" w:hAnsi="Calibri" w:cs="Calibri"/>
          <w:color w:val="000000"/>
          <w:sz w:val="24"/>
        </w:rPr>
      </w:pPr>
    </w:p>
    <w:p w:rsidR="004C16C8" w:rsidRDefault="004C16C8">
      <w:pPr>
        <w:spacing w:after="0" w:line="344" w:lineRule="auto"/>
        <w:ind w:left="-5" w:hanging="10"/>
        <w:rPr>
          <w:rFonts w:ascii="Calibri" w:eastAsia="Calibri" w:hAnsi="Calibri" w:cs="Calibri"/>
          <w:color w:val="000000"/>
          <w:sz w:val="24"/>
        </w:rPr>
      </w:pPr>
      <w:r w:rsidRPr="004C16C8">
        <w:rPr>
          <w:rFonts w:ascii="Calibri" w:eastAsia="Calibri" w:hAnsi="Calibri" w:cs="Calibri"/>
          <w:b/>
          <w:color w:val="000000"/>
          <w:sz w:val="24"/>
        </w:rPr>
        <w:t>Adult League Committee report</w:t>
      </w:r>
      <w:r>
        <w:rPr>
          <w:rFonts w:ascii="Calibri" w:eastAsia="Calibri" w:hAnsi="Calibri" w:cs="Calibri"/>
          <w:color w:val="000000"/>
          <w:sz w:val="24"/>
        </w:rPr>
        <w:t xml:space="preserve">:  Anne Sullivan talked about the most recent League Committee meeting.  The Tri-Level regulations were restored to the previous regulations for the 2020 season and the match time will be extended to two hours starting in the 2020 season in September.  The RI League Committee is taking on an initiative to partner with the local clubs to increase league participation in the respective clubs.  </w:t>
      </w:r>
      <w:r w:rsidR="007E4E33">
        <w:rPr>
          <w:rFonts w:ascii="Calibri" w:eastAsia="Calibri" w:hAnsi="Calibri" w:cs="Calibri"/>
          <w:color w:val="000000"/>
          <w:sz w:val="24"/>
        </w:rPr>
        <w:t xml:space="preserve">There are three NE subcommittees that were formed this winter and Rhode Island league members are participating in these subcommittees:  Melanie Sloan is on Entry Level; Marisa Salvadore is on 18-39; and Anne Sullivan is on Championship.  </w:t>
      </w:r>
    </w:p>
    <w:p w:rsidR="007E4E33" w:rsidRDefault="007E4E33">
      <w:pPr>
        <w:spacing w:after="0" w:line="344" w:lineRule="auto"/>
        <w:ind w:left="-5" w:hanging="10"/>
        <w:rPr>
          <w:rFonts w:ascii="Calibri" w:eastAsia="Calibri" w:hAnsi="Calibri" w:cs="Calibri"/>
          <w:color w:val="000000"/>
          <w:sz w:val="24"/>
        </w:rPr>
      </w:pPr>
    </w:p>
    <w:p w:rsidR="007E4E33" w:rsidRDefault="007E4E33">
      <w:pPr>
        <w:spacing w:after="0" w:line="344" w:lineRule="auto"/>
        <w:ind w:left="-5" w:hanging="10"/>
        <w:rPr>
          <w:rFonts w:ascii="Calibri" w:eastAsia="Calibri" w:hAnsi="Calibri" w:cs="Calibri"/>
          <w:color w:val="000000"/>
          <w:sz w:val="24"/>
        </w:rPr>
      </w:pPr>
      <w:r>
        <w:rPr>
          <w:rFonts w:ascii="Calibri" w:eastAsia="Calibri" w:hAnsi="Calibri" w:cs="Calibri"/>
          <w:color w:val="000000"/>
          <w:sz w:val="24"/>
        </w:rPr>
        <w:lastRenderedPageBreak/>
        <w:t xml:space="preserve">Charlie Michaelman reported the current participation in the mixed leagues.  </w:t>
      </w:r>
    </w:p>
    <w:p w:rsidR="004C16C8" w:rsidRDefault="004C16C8">
      <w:pPr>
        <w:spacing w:after="0" w:line="344" w:lineRule="auto"/>
        <w:ind w:left="-5" w:hanging="10"/>
        <w:rPr>
          <w:rFonts w:ascii="Calibri" w:eastAsia="Calibri" w:hAnsi="Calibri" w:cs="Calibri"/>
          <w:color w:val="000000"/>
          <w:sz w:val="24"/>
        </w:rPr>
      </w:pPr>
    </w:p>
    <w:p w:rsidR="00D078FF" w:rsidRPr="00D078FF" w:rsidRDefault="004C16C8" w:rsidP="00D078FF">
      <w:pPr>
        <w:spacing w:after="0" w:line="344" w:lineRule="auto"/>
        <w:rPr>
          <w:rFonts w:ascii="Calibri" w:eastAsia="Calibri" w:hAnsi="Calibri" w:cs="Calibri"/>
          <w:color w:val="000000"/>
          <w:sz w:val="24"/>
        </w:rPr>
      </w:pPr>
      <w:r w:rsidRPr="00D078FF">
        <w:rPr>
          <w:rFonts w:ascii="Calibri" w:eastAsia="Calibri" w:hAnsi="Calibri" w:cs="Calibri"/>
          <w:b/>
          <w:color w:val="000000"/>
          <w:sz w:val="24"/>
        </w:rPr>
        <w:t>USTA New England report</w:t>
      </w:r>
      <w:r w:rsidR="007E4E33" w:rsidRPr="00D078FF">
        <w:rPr>
          <w:rFonts w:ascii="Calibri" w:eastAsia="Calibri" w:hAnsi="Calibri" w:cs="Calibri"/>
          <w:b/>
          <w:color w:val="000000"/>
          <w:sz w:val="24"/>
        </w:rPr>
        <w:t>:</w:t>
      </w:r>
      <w:r w:rsidR="006357CB" w:rsidRPr="00D078FF">
        <w:rPr>
          <w:rFonts w:ascii="Calibri" w:eastAsia="Calibri" w:hAnsi="Calibri" w:cs="Calibri"/>
          <w:b/>
          <w:color w:val="000000"/>
          <w:sz w:val="24"/>
        </w:rPr>
        <w:t xml:space="preserve">  </w:t>
      </w:r>
    </w:p>
    <w:p w:rsidR="00973BA0" w:rsidRDefault="006357CB" w:rsidP="00D078FF">
      <w:pPr>
        <w:pStyle w:val="ListParagraph"/>
        <w:numPr>
          <w:ilvl w:val="0"/>
          <w:numId w:val="1"/>
        </w:numPr>
        <w:spacing w:after="0" w:line="344" w:lineRule="auto"/>
        <w:rPr>
          <w:rFonts w:ascii="Calibri" w:eastAsia="Calibri" w:hAnsi="Calibri" w:cs="Calibri"/>
          <w:color w:val="000000"/>
          <w:sz w:val="24"/>
        </w:rPr>
      </w:pPr>
      <w:r w:rsidRPr="00D078FF">
        <w:rPr>
          <w:rFonts w:ascii="Calibri" w:eastAsia="Calibri" w:hAnsi="Calibri" w:cs="Calibri"/>
          <w:color w:val="000000"/>
          <w:sz w:val="24"/>
        </w:rPr>
        <w:t>Christy Bennett, TSR,</w:t>
      </w:r>
      <w:r w:rsidRPr="00D078FF">
        <w:rPr>
          <w:rFonts w:ascii="Calibri" w:eastAsia="Calibri" w:hAnsi="Calibri" w:cs="Calibri"/>
          <w:b/>
          <w:color w:val="000000"/>
          <w:sz w:val="24"/>
        </w:rPr>
        <w:t xml:space="preserve"> </w:t>
      </w:r>
      <w:r w:rsidRPr="00D078FF">
        <w:rPr>
          <w:rFonts w:ascii="Calibri" w:eastAsia="Calibri" w:hAnsi="Calibri" w:cs="Calibri"/>
          <w:color w:val="000000"/>
          <w:sz w:val="24"/>
        </w:rPr>
        <w:t xml:space="preserve">reported that Central Falls received approval to apply for a grant to build a tennis court in the City. </w:t>
      </w:r>
    </w:p>
    <w:p w:rsidR="00D078FF" w:rsidRPr="00773F4F" w:rsidRDefault="00773F4F" w:rsidP="00973BA0">
      <w:pPr>
        <w:pStyle w:val="ListParagraph"/>
        <w:numPr>
          <w:ilvl w:val="0"/>
          <w:numId w:val="1"/>
        </w:numPr>
        <w:spacing w:after="0" w:line="344" w:lineRule="auto"/>
        <w:rPr>
          <w:rFonts w:ascii="Calibri" w:eastAsia="Calibri" w:hAnsi="Calibri" w:cs="Calibri"/>
          <w:color w:val="000000"/>
          <w:sz w:val="24"/>
        </w:rPr>
      </w:pPr>
      <w:r>
        <w:rPr>
          <w:rFonts w:ascii="Calibri" w:eastAsia="Calibri" w:hAnsi="Calibri" w:cs="Calibri"/>
          <w:color w:val="000000"/>
          <w:sz w:val="24"/>
        </w:rPr>
        <w:t xml:space="preserve">Christy is looking for donations for a </w:t>
      </w:r>
      <w:r w:rsidR="00973BA0" w:rsidRPr="00773F4F">
        <w:rPr>
          <w:rFonts w:ascii="Calibri" w:eastAsia="Calibri" w:hAnsi="Calibri" w:cs="Calibri"/>
          <w:color w:val="000000"/>
          <w:sz w:val="24"/>
        </w:rPr>
        <w:t xml:space="preserve">silent auction that is being held to raise money for The Learning Community in Central Falls.  </w:t>
      </w:r>
      <w:r w:rsidR="006357CB" w:rsidRPr="00773F4F">
        <w:rPr>
          <w:rFonts w:ascii="Calibri" w:eastAsia="Calibri" w:hAnsi="Calibri" w:cs="Calibri"/>
          <w:color w:val="000000"/>
          <w:sz w:val="24"/>
        </w:rPr>
        <w:t xml:space="preserve"> </w:t>
      </w:r>
    </w:p>
    <w:p w:rsidR="004C16C8" w:rsidRPr="00D078FF" w:rsidRDefault="006357CB" w:rsidP="00D078FF">
      <w:pPr>
        <w:pStyle w:val="ListParagraph"/>
        <w:numPr>
          <w:ilvl w:val="0"/>
          <w:numId w:val="1"/>
        </w:numPr>
        <w:spacing w:after="0" w:line="344" w:lineRule="auto"/>
        <w:rPr>
          <w:rFonts w:ascii="Calibri" w:eastAsia="Calibri" w:hAnsi="Calibri" w:cs="Calibri"/>
          <w:color w:val="000000"/>
          <w:sz w:val="24"/>
        </w:rPr>
      </w:pPr>
      <w:r w:rsidRPr="00D078FF">
        <w:rPr>
          <w:rFonts w:ascii="Calibri" w:eastAsia="Calibri" w:hAnsi="Calibri" w:cs="Calibri"/>
          <w:color w:val="000000"/>
          <w:sz w:val="24"/>
        </w:rPr>
        <w:t xml:space="preserve">Christy also met with the HOF regarding Net Generation coverage at the HOF professional tennis tournament scheduled for July.  </w:t>
      </w:r>
    </w:p>
    <w:p w:rsidR="00D078FF" w:rsidRDefault="006357CB" w:rsidP="00D078FF">
      <w:pPr>
        <w:pStyle w:val="ListParagraph"/>
        <w:numPr>
          <w:ilvl w:val="0"/>
          <w:numId w:val="1"/>
        </w:numPr>
        <w:spacing w:after="0" w:line="344" w:lineRule="auto"/>
        <w:rPr>
          <w:rFonts w:ascii="Calibri" w:eastAsia="Calibri" w:hAnsi="Calibri" w:cs="Calibri"/>
          <w:color w:val="000000"/>
          <w:sz w:val="24"/>
        </w:rPr>
      </w:pPr>
      <w:r w:rsidRPr="00D078FF">
        <w:rPr>
          <w:rFonts w:ascii="Calibri" w:eastAsia="Calibri" w:hAnsi="Calibri" w:cs="Calibri"/>
          <w:color w:val="000000"/>
          <w:sz w:val="24"/>
        </w:rPr>
        <w:t xml:space="preserve">Also, Newport Parks and Recreation is piloting an Adult Learn to Play.  Christy is looking to start a social league in the Providence area.  Possible location:  Slater Park. </w:t>
      </w:r>
    </w:p>
    <w:p w:rsidR="00D078FF" w:rsidRDefault="006357CB" w:rsidP="00D078FF">
      <w:pPr>
        <w:pStyle w:val="ListParagraph"/>
        <w:numPr>
          <w:ilvl w:val="0"/>
          <w:numId w:val="1"/>
        </w:numPr>
        <w:spacing w:after="0" w:line="344" w:lineRule="auto"/>
        <w:rPr>
          <w:rFonts w:ascii="Calibri" w:eastAsia="Calibri" w:hAnsi="Calibri" w:cs="Calibri"/>
          <w:color w:val="000000"/>
          <w:sz w:val="24"/>
        </w:rPr>
      </w:pPr>
      <w:r w:rsidRPr="00D078FF">
        <w:rPr>
          <w:rFonts w:ascii="Calibri" w:eastAsia="Calibri" w:hAnsi="Calibri" w:cs="Calibri"/>
          <w:color w:val="000000"/>
          <w:sz w:val="24"/>
        </w:rPr>
        <w:t xml:space="preserve"> </w:t>
      </w:r>
      <w:r w:rsidR="00D078FF" w:rsidRPr="00D078FF">
        <w:rPr>
          <w:rFonts w:ascii="Calibri" w:eastAsia="Calibri" w:hAnsi="Calibri" w:cs="Calibri"/>
          <w:color w:val="000000"/>
          <w:sz w:val="24"/>
        </w:rPr>
        <w:t xml:space="preserve">Team Challenges are a priority for the NE Section this year and will count towards JTT numbers for the Section.  JTT numbers will impact the state funding starting this year.  </w:t>
      </w:r>
    </w:p>
    <w:p w:rsidR="006357CB" w:rsidRPr="00D078FF" w:rsidRDefault="00D078FF" w:rsidP="00D078FF">
      <w:pPr>
        <w:pStyle w:val="ListParagraph"/>
        <w:numPr>
          <w:ilvl w:val="0"/>
          <w:numId w:val="1"/>
        </w:numPr>
        <w:spacing w:after="0" w:line="344" w:lineRule="auto"/>
        <w:rPr>
          <w:rFonts w:ascii="Calibri" w:eastAsia="Calibri" w:hAnsi="Calibri" w:cs="Calibri"/>
          <w:color w:val="000000"/>
          <w:sz w:val="24"/>
        </w:rPr>
      </w:pPr>
      <w:r w:rsidRPr="00D078FF">
        <w:rPr>
          <w:rFonts w:ascii="Calibri" w:eastAsia="Calibri" w:hAnsi="Calibri" w:cs="Calibri"/>
          <w:color w:val="000000"/>
          <w:sz w:val="24"/>
        </w:rPr>
        <w:t xml:space="preserve">Doug will host the 3 on 3 JTT Tournament at UMass Dartmouth in June with the hopes of having similar tournaments at Tennis on Campus locations in RI.  </w:t>
      </w:r>
    </w:p>
    <w:p w:rsidR="00D078FF" w:rsidRPr="006357CB" w:rsidRDefault="00D078FF">
      <w:pPr>
        <w:spacing w:after="0" w:line="344" w:lineRule="auto"/>
        <w:ind w:left="-5" w:hanging="10"/>
        <w:rPr>
          <w:rFonts w:ascii="Calibri" w:eastAsia="Calibri" w:hAnsi="Calibri" w:cs="Calibri"/>
          <w:color w:val="000000"/>
          <w:sz w:val="24"/>
        </w:rPr>
      </w:pPr>
    </w:p>
    <w:p w:rsidR="007E4E33" w:rsidRDefault="004C16C8" w:rsidP="007E4E33">
      <w:pPr>
        <w:spacing w:after="0" w:line="344" w:lineRule="auto"/>
        <w:ind w:left="-5" w:hanging="10"/>
        <w:rPr>
          <w:rFonts w:ascii="Calibri" w:eastAsia="Calibri" w:hAnsi="Calibri" w:cs="Calibri"/>
          <w:color w:val="000000"/>
          <w:sz w:val="24"/>
        </w:rPr>
      </w:pPr>
      <w:r w:rsidRPr="004C16C8">
        <w:rPr>
          <w:rFonts w:ascii="Calibri" w:eastAsia="Calibri" w:hAnsi="Calibri" w:cs="Calibri"/>
          <w:b/>
          <w:color w:val="000000"/>
          <w:sz w:val="24"/>
        </w:rPr>
        <w:t>Junior Team Tennis report</w:t>
      </w:r>
      <w:r>
        <w:rPr>
          <w:rFonts w:ascii="Calibri" w:eastAsia="Calibri" w:hAnsi="Calibri" w:cs="Calibri"/>
          <w:color w:val="000000"/>
          <w:sz w:val="24"/>
        </w:rPr>
        <w:t>:</w:t>
      </w:r>
      <w:r w:rsidR="007E4E33">
        <w:rPr>
          <w:rFonts w:ascii="Calibri" w:eastAsia="Calibri" w:hAnsi="Calibri" w:cs="Calibri"/>
          <w:color w:val="000000"/>
          <w:sz w:val="24"/>
        </w:rPr>
        <w:t xml:space="preserve">  :   Christy Bennett reported the JTT Winter League just finished and  the summer league is being planned.  Registration fee for summer league will be $25 per player.  </w:t>
      </w:r>
    </w:p>
    <w:p w:rsidR="004C16C8" w:rsidRDefault="004C16C8">
      <w:pPr>
        <w:spacing w:after="0" w:line="344" w:lineRule="auto"/>
        <w:ind w:left="-5" w:hanging="10"/>
        <w:rPr>
          <w:rFonts w:ascii="Calibri" w:eastAsia="Calibri" w:hAnsi="Calibri" w:cs="Calibri"/>
          <w:color w:val="000000"/>
          <w:sz w:val="24"/>
        </w:rPr>
      </w:pPr>
    </w:p>
    <w:p w:rsidR="005D46BF" w:rsidRDefault="00617FB0" w:rsidP="00106C08">
      <w:pPr>
        <w:spacing w:after="0" w:line="344" w:lineRule="auto"/>
        <w:rPr>
          <w:rFonts w:ascii="Calibri" w:eastAsia="Calibri" w:hAnsi="Calibri" w:cs="Calibri"/>
          <w:b/>
          <w:color w:val="000000"/>
          <w:sz w:val="24"/>
        </w:rPr>
      </w:pPr>
      <w:r w:rsidRPr="007E4E33">
        <w:rPr>
          <w:rFonts w:ascii="Calibri" w:eastAsia="Calibri" w:hAnsi="Calibri" w:cs="Calibri"/>
          <w:b/>
          <w:color w:val="000000"/>
          <w:sz w:val="24"/>
        </w:rPr>
        <w:t xml:space="preserve"> </w:t>
      </w:r>
      <w:r w:rsidR="007E4E33" w:rsidRPr="007E4E33">
        <w:rPr>
          <w:rFonts w:ascii="Calibri" w:eastAsia="Calibri" w:hAnsi="Calibri" w:cs="Calibri"/>
          <w:b/>
          <w:color w:val="000000"/>
          <w:sz w:val="24"/>
        </w:rPr>
        <w:t>OLD</w:t>
      </w:r>
      <w:r w:rsidR="007E4E33">
        <w:rPr>
          <w:rFonts w:ascii="Calibri" w:eastAsia="Calibri" w:hAnsi="Calibri" w:cs="Calibri"/>
          <w:color w:val="000000"/>
          <w:sz w:val="24"/>
        </w:rPr>
        <w:t xml:space="preserve"> </w:t>
      </w:r>
      <w:r w:rsidR="005D46BF" w:rsidRPr="005D46BF">
        <w:rPr>
          <w:rFonts w:ascii="Calibri" w:eastAsia="Calibri" w:hAnsi="Calibri" w:cs="Calibri"/>
          <w:b/>
          <w:color w:val="000000"/>
          <w:sz w:val="24"/>
        </w:rPr>
        <w:t xml:space="preserve"> BUSINESS</w:t>
      </w:r>
    </w:p>
    <w:p w:rsidR="007E4E33" w:rsidRDefault="007E4E33" w:rsidP="00106C08">
      <w:pPr>
        <w:spacing w:after="0" w:line="344" w:lineRule="auto"/>
        <w:rPr>
          <w:rFonts w:ascii="Calibri" w:eastAsia="Calibri" w:hAnsi="Calibri" w:cs="Calibri"/>
          <w:b/>
          <w:color w:val="000000"/>
          <w:sz w:val="24"/>
        </w:rPr>
      </w:pPr>
    </w:p>
    <w:p w:rsidR="007E4E33" w:rsidRDefault="007E4E33" w:rsidP="00106C08">
      <w:pPr>
        <w:spacing w:after="0" w:line="344" w:lineRule="auto"/>
        <w:rPr>
          <w:rFonts w:ascii="Calibri" w:eastAsia="Calibri" w:hAnsi="Calibri" w:cs="Calibri"/>
          <w:color w:val="000000"/>
          <w:sz w:val="24"/>
        </w:rPr>
      </w:pPr>
      <w:r>
        <w:rPr>
          <w:rFonts w:ascii="Calibri" w:eastAsia="Calibri" w:hAnsi="Calibri" w:cs="Calibri"/>
          <w:b/>
          <w:color w:val="000000"/>
          <w:sz w:val="24"/>
        </w:rPr>
        <w:t xml:space="preserve">RI Tennis Scholarship Foundation: </w:t>
      </w:r>
      <w:r>
        <w:rPr>
          <w:rFonts w:ascii="Calibri" w:eastAsia="Calibri" w:hAnsi="Calibri" w:cs="Calibri"/>
          <w:color w:val="000000"/>
          <w:sz w:val="24"/>
        </w:rPr>
        <w:t xml:space="preserve"> Applications are now being accepted for Board members.  The New England office will send out a “blast” e-mail.  </w:t>
      </w:r>
    </w:p>
    <w:p w:rsidR="007E4E33" w:rsidRDefault="007E4E33" w:rsidP="00106C08">
      <w:pPr>
        <w:spacing w:after="0" w:line="344" w:lineRule="auto"/>
        <w:rPr>
          <w:rFonts w:ascii="Calibri" w:eastAsia="Calibri" w:hAnsi="Calibri" w:cs="Calibri"/>
          <w:color w:val="000000"/>
          <w:sz w:val="24"/>
        </w:rPr>
      </w:pPr>
    </w:p>
    <w:p w:rsidR="007E4E33" w:rsidRDefault="007E4E33" w:rsidP="00106C08">
      <w:pPr>
        <w:spacing w:after="0" w:line="344" w:lineRule="auto"/>
        <w:rPr>
          <w:rFonts w:ascii="Calibri" w:eastAsia="Calibri" w:hAnsi="Calibri" w:cs="Calibri"/>
          <w:color w:val="000000"/>
          <w:sz w:val="24"/>
        </w:rPr>
      </w:pPr>
      <w:r w:rsidRPr="007E4E33">
        <w:rPr>
          <w:rFonts w:ascii="Calibri" w:eastAsia="Calibri" w:hAnsi="Calibri" w:cs="Calibri"/>
          <w:b/>
          <w:color w:val="000000"/>
          <w:sz w:val="24"/>
        </w:rPr>
        <w:t>By-Law Task Force</w:t>
      </w:r>
      <w:r>
        <w:rPr>
          <w:rFonts w:ascii="Calibri" w:eastAsia="Calibri" w:hAnsi="Calibri" w:cs="Calibri"/>
          <w:color w:val="000000"/>
          <w:sz w:val="24"/>
        </w:rPr>
        <w:t xml:space="preserve">:  Charlie Michaelman presented the Board with the revised wording for </w:t>
      </w:r>
      <w:r w:rsidR="009C5774">
        <w:rPr>
          <w:rFonts w:ascii="Calibri" w:eastAsia="Calibri" w:hAnsi="Calibri" w:cs="Calibri"/>
          <w:color w:val="000000"/>
          <w:sz w:val="24"/>
        </w:rPr>
        <w:t xml:space="preserve">(b) USTA League Committee section of the By-Laws.  Moh Raissi made a motion to accept the revised wording. Randy Osga seconded the motion.  Vote was unanimous.  </w:t>
      </w:r>
    </w:p>
    <w:p w:rsidR="009C5774" w:rsidRDefault="009C5774" w:rsidP="00106C08">
      <w:pPr>
        <w:spacing w:after="0" w:line="344" w:lineRule="auto"/>
        <w:rPr>
          <w:rFonts w:ascii="Calibri" w:eastAsia="Calibri" w:hAnsi="Calibri" w:cs="Calibri"/>
          <w:color w:val="000000"/>
          <w:sz w:val="24"/>
        </w:rPr>
      </w:pPr>
    </w:p>
    <w:p w:rsidR="009C5774" w:rsidRDefault="009C5774" w:rsidP="00106C08">
      <w:pPr>
        <w:spacing w:after="0" w:line="344" w:lineRule="auto"/>
        <w:rPr>
          <w:rFonts w:ascii="Calibri" w:eastAsia="Calibri" w:hAnsi="Calibri" w:cs="Calibri"/>
          <w:color w:val="000000"/>
          <w:sz w:val="24"/>
        </w:rPr>
      </w:pPr>
      <w:r w:rsidRPr="009C5774">
        <w:rPr>
          <w:rFonts w:ascii="Calibri" w:eastAsia="Calibri" w:hAnsi="Calibri" w:cs="Calibri"/>
          <w:b/>
          <w:color w:val="000000"/>
          <w:sz w:val="24"/>
        </w:rPr>
        <w:lastRenderedPageBreak/>
        <w:t>High School Coaches Workshop</w:t>
      </w:r>
      <w:r>
        <w:rPr>
          <w:rFonts w:ascii="Calibri" w:eastAsia="Calibri" w:hAnsi="Calibri" w:cs="Calibri"/>
          <w:color w:val="000000"/>
          <w:sz w:val="24"/>
        </w:rPr>
        <w:t xml:space="preserve">:  This year’s High School Coaches’ Workshop is being moved to August and being held at Slater Park.  Randy Osga was added to the Committee which also consists of Ryan Harry, Chairperson; Moh Raissi, Steve Cohen and John Jasionowski.  </w:t>
      </w:r>
    </w:p>
    <w:p w:rsidR="009C5774" w:rsidRDefault="009C5774" w:rsidP="00106C08">
      <w:pPr>
        <w:spacing w:after="0" w:line="344" w:lineRule="auto"/>
        <w:rPr>
          <w:rFonts w:ascii="Calibri" w:eastAsia="Calibri" w:hAnsi="Calibri" w:cs="Calibri"/>
          <w:color w:val="000000"/>
          <w:sz w:val="24"/>
        </w:rPr>
      </w:pPr>
    </w:p>
    <w:p w:rsidR="009C5774" w:rsidRDefault="009C5774" w:rsidP="00106C08">
      <w:pPr>
        <w:spacing w:after="0" w:line="344" w:lineRule="auto"/>
        <w:rPr>
          <w:rFonts w:ascii="Calibri" w:eastAsia="Calibri" w:hAnsi="Calibri" w:cs="Calibri"/>
          <w:color w:val="000000"/>
          <w:sz w:val="24"/>
        </w:rPr>
      </w:pPr>
      <w:r w:rsidRPr="009C5774">
        <w:rPr>
          <w:rFonts w:ascii="Calibri" w:eastAsia="Calibri" w:hAnsi="Calibri" w:cs="Calibri"/>
          <w:b/>
          <w:color w:val="000000"/>
          <w:sz w:val="24"/>
        </w:rPr>
        <w:t>2019 Nominating Committee</w:t>
      </w:r>
      <w:r>
        <w:rPr>
          <w:rFonts w:ascii="Calibri" w:eastAsia="Calibri" w:hAnsi="Calibri" w:cs="Calibri"/>
          <w:color w:val="000000"/>
          <w:sz w:val="24"/>
        </w:rPr>
        <w:t xml:space="preserve">:  Sandy Sweet announced that the Committee’s selection will be provided to the Board by the end of this week.  </w:t>
      </w:r>
    </w:p>
    <w:p w:rsidR="009C5774" w:rsidRDefault="009C5774" w:rsidP="00106C08">
      <w:pPr>
        <w:spacing w:after="0" w:line="344" w:lineRule="auto"/>
        <w:rPr>
          <w:rFonts w:ascii="Calibri" w:eastAsia="Calibri" w:hAnsi="Calibri" w:cs="Calibri"/>
          <w:color w:val="000000"/>
          <w:sz w:val="24"/>
        </w:rPr>
      </w:pPr>
    </w:p>
    <w:p w:rsidR="009C5774" w:rsidRPr="009C5774" w:rsidRDefault="009C5774" w:rsidP="00106C08">
      <w:pPr>
        <w:spacing w:after="0" w:line="344" w:lineRule="auto"/>
        <w:rPr>
          <w:rFonts w:ascii="Calibri" w:eastAsia="Calibri" w:hAnsi="Calibri" w:cs="Calibri"/>
          <w:b/>
          <w:color w:val="000000"/>
          <w:sz w:val="24"/>
        </w:rPr>
      </w:pPr>
      <w:r w:rsidRPr="009C5774">
        <w:rPr>
          <w:rFonts w:ascii="Calibri" w:eastAsia="Calibri" w:hAnsi="Calibri" w:cs="Calibri"/>
          <w:b/>
          <w:color w:val="000000"/>
          <w:sz w:val="24"/>
        </w:rPr>
        <w:t>NEW BUSINESS</w:t>
      </w:r>
    </w:p>
    <w:p w:rsidR="007E4E33" w:rsidRDefault="007E4E33" w:rsidP="00106C08">
      <w:pPr>
        <w:spacing w:after="0" w:line="344" w:lineRule="auto"/>
        <w:rPr>
          <w:rFonts w:ascii="Calibri" w:eastAsia="Calibri" w:hAnsi="Calibri" w:cs="Calibri"/>
          <w:color w:val="000000"/>
          <w:sz w:val="24"/>
        </w:rPr>
      </w:pPr>
    </w:p>
    <w:p w:rsidR="00595BD9" w:rsidRDefault="009C5774" w:rsidP="00595BD9">
      <w:pPr>
        <w:spacing w:after="0" w:line="344" w:lineRule="auto"/>
        <w:ind w:left="-5" w:hanging="10"/>
        <w:rPr>
          <w:rFonts w:ascii="Calibri" w:eastAsia="Calibri" w:hAnsi="Calibri" w:cs="Calibri"/>
          <w:color w:val="000000"/>
          <w:sz w:val="24"/>
        </w:rPr>
      </w:pPr>
      <w:r w:rsidRPr="009C5774">
        <w:rPr>
          <w:rFonts w:ascii="Calibri" w:eastAsia="Calibri" w:hAnsi="Calibri" w:cs="Calibri"/>
          <w:b/>
          <w:color w:val="000000"/>
          <w:sz w:val="24"/>
        </w:rPr>
        <w:t>Strategic Priorities</w:t>
      </w:r>
      <w:r>
        <w:rPr>
          <w:rFonts w:ascii="Calibri" w:eastAsia="Calibri" w:hAnsi="Calibri" w:cs="Calibri"/>
          <w:color w:val="000000"/>
          <w:sz w:val="24"/>
        </w:rPr>
        <w:t xml:space="preserve">:  The New England Strategic Priorities were provided to the Board prior to the meeting. </w:t>
      </w:r>
      <w:r w:rsidR="00595BD9">
        <w:rPr>
          <w:rFonts w:ascii="Calibri" w:eastAsia="Calibri" w:hAnsi="Calibri" w:cs="Calibri"/>
          <w:color w:val="000000"/>
          <w:sz w:val="24"/>
        </w:rPr>
        <w:t xml:space="preserve">Doug  requested that all Board members provide him with one idea for the Board to adopt  that will align with the NE Strategic Plan prior to the next Board meeting in March.     </w:t>
      </w:r>
    </w:p>
    <w:p w:rsidR="00595BD9" w:rsidRDefault="00595BD9" w:rsidP="00595BD9">
      <w:pPr>
        <w:spacing w:after="0" w:line="344" w:lineRule="auto"/>
        <w:ind w:left="-5" w:hanging="10"/>
        <w:rPr>
          <w:rFonts w:ascii="Calibri" w:eastAsia="Calibri" w:hAnsi="Calibri" w:cs="Calibri"/>
          <w:color w:val="000000"/>
          <w:sz w:val="24"/>
        </w:rPr>
      </w:pPr>
    </w:p>
    <w:p w:rsidR="001E0E9F" w:rsidRDefault="00595BD9" w:rsidP="0082787B">
      <w:pPr>
        <w:spacing w:after="0" w:line="344" w:lineRule="auto"/>
        <w:ind w:left="-5" w:hanging="10"/>
        <w:rPr>
          <w:rFonts w:ascii="Calibri" w:eastAsia="Calibri" w:hAnsi="Calibri" w:cs="Calibri"/>
          <w:color w:val="000000"/>
          <w:sz w:val="24"/>
        </w:rPr>
      </w:pPr>
      <w:r w:rsidRPr="00595BD9">
        <w:rPr>
          <w:rFonts w:ascii="Calibri" w:eastAsia="Calibri" w:hAnsi="Calibri" w:cs="Calibri"/>
          <w:b/>
          <w:color w:val="000000"/>
          <w:sz w:val="24"/>
        </w:rPr>
        <w:t>Women in Tennis Grant</w:t>
      </w:r>
      <w:r>
        <w:rPr>
          <w:rFonts w:ascii="Calibri" w:eastAsia="Calibri" w:hAnsi="Calibri" w:cs="Calibri"/>
          <w:color w:val="000000"/>
          <w:sz w:val="24"/>
        </w:rPr>
        <w:t>:  Courtney Smith conducted a Women-in-Tennis event last year.  It was held at Wheeler Farm in Seekonk and was open to tennis playing girls between the ages of 14 and 19.  Last year’s event was very well attended.   This year, it is scheduled to be held at Bryant University on May 19.  New England is hoping to make this an annual event and hold one in each of the New England states.  New England is looking for each State Association to donate $500 to defray expenses.  Frank L</w:t>
      </w:r>
      <w:r w:rsidR="009B30A9">
        <w:rPr>
          <w:rFonts w:ascii="Calibri" w:eastAsia="Calibri" w:hAnsi="Calibri" w:cs="Calibri"/>
          <w:color w:val="000000"/>
          <w:sz w:val="24"/>
        </w:rPr>
        <w:t xml:space="preserve">aliberte made a motion to give a USTA RI Grant of </w:t>
      </w:r>
      <w:r>
        <w:rPr>
          <w:rFonts w:ascii="Calibri" w:eastAsia="Calibri" w:hAnsi="Calibri" w:cs="Calibri"/>
          <w:color w:val="000000"/>
          <w:sz w:val="24"/>
        </w:rPr>
        <w:t xml:space="preserve"> $500 to Women in Tennis.  Anne Sullivan seconded the motion.  Vote was unanimous.</w:t>
      </w:r>
      <w:r w:rsidR="0082787B">
        <w:rPr>
          <w:rFonts w:ascii="Calibri" w:eastAsia="Calibri" w:hAnsi="Calibri" w:cs="Calibri"/>
          <w:color w:val="000000"/>
          <w:sz w:val="24"/>
        </w:rPr>
        <w:t xml:space="preserve"> </w:t>
      </w:r>
    </w:p>
    <w:p w:rsidR="001E0E9F" w:rsidRPr="0022579B" w:rsidRDefault="001E0E9F">
      <w:pPr>
        <w:spacing w:after="0"/>
        <w:rPr>
          <w:rFonts w:ascii="Calibri" w:eastAsia="Calibri" w:hAnsi="Calibri" w:cs="Calibri"/>
          <w:color w:val="000000"/>
          <w:sz w:val="24"/>
        </w:rPr>
      </w:pPr>
    </w:p>
    <w:p w:rsidR="006D08D5" w:rsidRPr="0022579B" w:rsidRDefault="009C5774">
      <w:pPr>
        <w:spacing w:after="0"/>
        <w:rPr>
          <w:rFonts w:ascii="Calibri" w:eastAsia="Calibri" w:hAnsi="Calibri" w:cs="Calibri"/>
          <w:color w:val="000000"/>
          <w:sz w:val="24"/>
        </w:rPr>
      </w:pPr>
      <w:r>
        <w:rPr>
          <w:rFonts w:ascii="Calibri" w:eastAsia="Calibri" w:hAnsi="Calibri" w:cs="Calibri"/>
          <w:color w:val="000000"/>
          <w:sz w:val="24"/>
        </w:rPr>
        <w:t>Meeting adjourned at 9:45</w:t>
      </w:r>
      <w:r w:rsidR="0022579B" w:rsidRPr="0022579B">
        <w:rPr>
          <w:rFonts w:ascii="Calibri" w:eastAsia="Calibri" w:hAnsi="Calibri" w:cs="Calibri"/>
          <w:color w:val="000000"/>
          <w:sz w:val="24"/>
        </w:rPr>
        <w:t xml:space="preserve">pm.  </w:t>
      </w:r>
    </w:p>
    <w:p w:rsidR="006D08D5" w:rsidRDefault="006D08D5">
      <w:pPr>
        <w:spacing w:after="0"/>
        <w:rPr>
          <w:rFonts w:ascii="Calibri" w:eastAsia="Calibri" w:hAnsi="Calibri" w:cs="Calibri"/>
          <w:color w:val="000000"/>
          <w:sz w:val="24"/>
        </w:rPr>
      </w:pPr>
    </w:p>
    <w:p w:rsidR="0082787B" w:rsidRDefault="0082787B">
      <w:pPr>
        <w:spacing w:after="0"/>
        <w:rPr>
          <w:rFonts w:ascii="Calibri" w:eastAsia="Calibri" w:hAnsi="Calibri" w:cs="Calibri"/>
          <w:color w:val="000000"/>
          <w:sz w:val="24"/>
        </w:rPr>
      </w:pPr>
    </w:p>
    <w:p w:rsidR="008A69B3" w:rsidRDefault="0022579B">
      <w:pPr>
        <w:spacing w:after="0"/>
        <w:rPr>
          <w:rFonts w:ascii="Calibri" w:eastAsia="Calibri" w:hAnsi="Calibri" w:cs="Calibri"/>
          <w:color w:val="000000"/>
          <w:sz w:val="24"/>
        </w:rPr>
      </w:pPr>
      <w:bookmarkStart w:id="0" w:name="_GoBack"/>
      <w:bookmarkEnd w:id="0"/>
      <w:r>
        <w:rPr>
          <w:rFonts w:ascii="Calibri" w:eastAsia="Calibri" w:hAnsi="Calibri" w:cs="Calibri"/>
          <w:color w:val="000000"/>
          <w:sz w:val="24"/>
        </w:rPr>
        <w:t>Respectfully submitted,</w:t>
      </w:r>
    </w:p>
    <w:p w:rsidR="0022579B" w:rsidRDefault="0022579B">
      <w:pPr>
        <w:spacing w:after="0"/>
        <w:rPr>
          <w:rFonts w:ascii="Calibri" w:eastAsia="Calibri" w:hAnsi="Calibri" w:cs="Calibri"/>
          <w:color w:val="000000"/>
          <w:sz w:val="24"/>
        </w:rPr>
      </w:pPr>
      <w:r>
        <w:rPr>
          <w:rFonts w:ascii="Calibri" w:eastAsia="Calibri" w:hAnsi="Calibri" w:cs="Calibri"/>
          <w:color w:val="000000"/>
          <w:sz w:val="24"/>
        </w:rPr>
        <w:t>Anne Sullivan</w:t>
      </w:r>
    </w:p>
    <w:p w:rsidR="0022579B" w:rsidRDefault="0022579B">
      <w:pPr>
        <w:spacing w:after="0"/>
        <w:rPr>
          <w:rFonts w:ascii="Calibri" w:eastAsia="Calibri" w:hAnsi="Calibri" w:cs="Calibri"/>
          <w:color w:val="000000"/>
          <w:sz w:val="24"/>
        </w:rPr>
      </w:pPr>
      <w:r>
        <w:rPr>
          <w:rFonts w:ascii="Calibri" w:eastAsia="Calibri" w:hAnsi="Calibri" w:cs="Calibri"/>
          <w:color w:val="000000"/>
          <w:sz w:val="24"/>
        </w:rPr>
        <w:t>Secretary</w:t>
      </w:r>
    </w:p>
    <w:p w:rsidR="008A69B3" w:rsidRDefault="006D08D5">
      <w:pPr>
        <w:spacing w:after="0"/>
        <w:rPr>
          <w:rFonts w:ascii="Calibri" w:eastAsia="Calibri" w:hAnsi="Calibri" w:cs="Calibri"/>
          <w:color w:val="000000"/>
          <w:sz w:val="24"/>
        </w:rPr>
      </w:pPr>
      <w:r>
        <w:rPr>
          <w:rFonts w:ascii="Calibri" w:eastAsia="Calibri" w:hAnsi="Calibri" w:cs="Calibri"/>
          <w:color w:val="000000"/>
          <w:sz w:val="24"/>
        </w:rPr>
        <w:t xml:space="preserve"> </w:t>
      </w:r>
    </w:p>
    <w:p w:rsidR="008A69B3" w:rsidRDefault="006D08D5">
      <w:pPr>
        <w:spacing w:after="0"/>
        <w:rPr>
          <w:rFonts w:ascii="Calibri" w:eastAsia="Calibri" w:hAnsi="Calibri" w:cs="Calibri"/>
          <w:color w:val="000000"/>
          <w:sz w:val="24"/>
        </w:rPr>
      </w:pPr>
      <w:r>
        <w:rPr>
          <w:rFonts w:ascii="Calibri" w:eastAsia="Calibri" w:hAnsi="Calibri" w:cs="Calibri"/>
          <w:color w:val="000000"/>
          <w:sz w:val="24"/>
        </w:rPr>
        <w:t xml:space="preserve"> </w:t>
      </w:r>
    </w:p>
    <w:p w:rsidR="008A69B3" w:rsidRDefault="006D08D5">
      <w:pPr>
        <w:spacing w:after="0"/>
        <w:rPr>
          <w:rFonts w:ascii="Calibri" w:eastAsia="Calibri" w:hAnsi="Calibri" w:cs="Calibri"/>
          <w:color w:val="000000"/>
          <w:sz w:val="24"/>
        </w:rPr>
      </w:pPr>
      <w:r>
        <w:rPr>
          <w:rFonts w:ascii="Calibri" w:eastAsia="Calibri" w:hAnsi="Calibri" w:cs="Calibri"/>
          <w:color w:val="000000"/>
          <w:sz w:val="24"/>
        </w:rPr>
        <w:t xml:space="preserve"> </w:t>
      </w:r>
    </w:p>
    <w:p w:rsidR="008A69B3" w:rsidRDefault="006D08D5">
      <w:pPr>
        <w:spacing w:after="0"/>
        <w:rPr>
          <w:rFonts w:ascii="Calibri" w:eastAsia="Calibri" w:hAnsi="Calibri" w:cs="Calibri"/>
          <w:color w:val="000000"/>
          <w:sz w:val="24"/>
        </w:rPr>
      </w:pPr>
      <w:r>
        <w:rPr>
          <w:rFonts w:ascii="Calibri" w:eastAsia="Calibri" w:hAnsi="Calibri" w:cs="Calibri"/>
          <w:color w:val="000000"/>
          <w:sz w:val="24"/>
        </w:rPr>
        <w:t xml:space="preserve"> </w:t>
      </w:r>
    </w:p>
    <w:p w:rsidR="008A69B3" w:rsidRDefault="006D08D5">
      <w:pPr>
        <w:spacing w:after="0"/>
        <w:rPr>
          <w:rFonts w:ascii="Calibri" w:eastAsia="Calibri" w:hAnsi="Calibri" w:cs="Calibri"/>
          <w:color w:val="000000"/>
          <w:sz w:val="24"/>
        </w:rPr>
      </w:pPr>
      <w:r>
        <w:rPr>
          <w:rFonts w:ascii="Calibri" w:eastAsia="Calibri" w:hAnsi="Calibri" w:cs="Calibri"/>
          <w:color w:val="000000"/>
          <w:sz w:val="24"/>
        </w:rPr>
        <w:t xml:space="preserve"> </w:t>
      </w:r>
    </w:p>
    <w:p w:rsidR="008A69B3" w:rsidRDefault="006D08D5">
      <w:pPr>
        <w:spacing w:after="0"/>
        <w:rPr>
          <w:rFonts w:ascii="Calibri" w:eastAsia="Calibri" w:hAnsi="Calibri" w:cs="Calibri"/>
          <w:color w:val="000000"/>
          <w:sz w:val="24"/>
        </w:rPr>
      </w:pPr>
      <w:r>
        <w:rPr>
          <w:rFonts w:ascii="Calibri" w:eastAsia="Calibri" w:hAnsi="Calibri" w:cs="Calibri"/>
          <w:color w:val="000000"/>
          <w:sz w:val="24"/>
        </w:rPr>
        <w:t xml:space="preserve"> </w:t>
      </w:r>
    </w:p>
    <w:p w:rsidR="008A69B3" w:rsidRDefault="006D08D5">
      <w:pPr>
        <w:spacing w:after="0"/>
        <w:rPr>
          <w:rFonts w:ascii="Calibri" w:eastAsia="Calibri" w:hAnsi="Calibri" w:cs="Calibri"/>
          <w:color w:val="000000"/>
          <w:sz w:val="24"/>
        </w:rPr>
      </w:pPr>
      <w:r>
        <w:rPr>
          <w:rFonts w:ascii="Calibri" w:eastAsia="Calibri" w:hAnsi="Calibri" w:cs="Calibri"/>
          <w:color w:val="000000"/>
          <w:sz w:val="24"/>
        </w:rPr>
        <w:t xml:space="preserve"> </w:t>
      </w:r>
    </w:p>
    <w:p w:rsidR="008A69B3" w:rsidRDefault="006D08D5">
      <w:pPr>
        <w:spacing w:after="0"/>
        <w:rPr>
          <w:rFonts w:ascii="Calibri" w:eastAsia="Calibri" w:hAnsi="Calibri" w:cs="Calibri"/>
          <w:color w:val="000000"/>
          <w:sz w:val="24"/>
        </w:rPr>
      </w:pPr>
      <w:r>
        <w:rPr>
          <w:rFonts w:ascii="Calibri" w:eastAsia="Calibri" w:hAnsi="Calibri" w:cs="Calibri"/>
          <w:color w:val="000000"/>
          <w:sz w:val="24"/>
        </w:rPr>
        <w:lastRenderedPageBreak/>
        <w:t xml:space="preserve"> </w:t>
      </w:r>
    </w:p>
    <w:p w:rsidR="008A69B3" w:rsidRDefault="006D08D5">
      <w:pPr>
        <w:spacing w:after="0"/>
        <w:rPr>
          <w:rFonts w:ascii="Calibri" w:eastAsia="Calibri" w:hAnsi="Calibri" w:cs="Calibri"/>
          <w:color w:val="000000"/>
          <w:sz w:val="24"/>
        </w:rPr>
      </w:pPr>
      <w:r>
        <w:rPr>
          <w:rFonts w:ascii="Calibri" w:eastAsia="Calibri" w:hAnsi="Calibri" w:cs="Calibri"/>
          <w:color w:val="000000"/>
          <w:sz w:val="24"/>
        </w:rPr>
        <w:t xml:space="preserve"> </w:t>
      </w:r>
    </w:p>
    <w:p w:rsidR="008A69B3" w:rsidRDefault="006D08D5">
      <w:pPr>
        <w:spacing w:after="0"/>
        <w:rPr>
          <w:rFonts w:ascii="Calibri" w:eastAsia="Calibri" w:hAnsi="Calibri" w:cs="Calibri"/>
          <w:color w:val="000000"/>
          <w:sz w:val="24"/>
        </w:rPr>
      </w:pPr>
      <w:r>
        <w:rPr>
          <w:rFonts w:ascii="Calibri" w:eastAsia="Calibri" w:hAnsi="Calibri" w:cs="Calibri"/>
          <w:color w:val="000000"/>
          <w:sz w:val="24"/>
        </w:rPr>
        <w:t xml:space="preserve"> </w:t>
      </w:r>
    </w:p>
    <w:p w:rsidR="008A69B3" w:rsidRDefault="006D08D5">
      <w:pPr>
        <w:spacing w:after="0"/>
        <w:rPr>
          <w:rFonts w:ascii="Calibri" w:eastAsia="Calibri" w:hAnsi="Calibri" w:cs="Calibri"/>
          <w:color w:val="000000"/>
          <w:sz w:val="24"/>
        </w:rPr>
      </w:pPr>
      <w:r>
        <w:rPr>
          <w:rFonts w:ascii="Calibri" w:eastAsia="Calibri" w:hAnsi="Calibri" w:cs="Calibri"/>
          <w:color w:val="000000"/>
          <w:sz w:val="24"/>
        </w:rPr>
        <w:t xml:space="preserve"> </w:t>
      </w:r>
    </w:p>
    <w:p w:rsidR="008A69B3" w:rsidRDefault="006D08D5">
      <w:pPr>
        <w:spacing w:after="0"/>
        <w:rPr>
          <w:rFonts w:ascii="Calibri" w:eastAsia="Calibri" w:hAnsi="Calibri" w:cs="Calibri"/>
          <w:color w:val="000000"/>
          <w:sz w:val="24"/>
        </w:rPr>
      </w:pPr>
      <w:r>
        <w:rPr>
          <w:rFonts w:ascii="Calibri" w:eastAsia="Calibri" w:hAnsi="Calibri" w:cs="Calibri"/>
          <w:color w:val="000000"/>
          <w:sz w:val="24"/>
        </w:rPr>
        <w:t xml:space="preserve"> </w:t>
      </w:r>
    </w:p>
    <w:p w:rsidR="008A69B3" w:rsidRDefault="006D08D5">
      <w:pPr>
        <w:spacing w:after="0"/>
        <w:rPr>
          <w:rFonts w:ascii="Calibri" w:eastAsia="Calibri" w:hAnsi="Calibri" w:cs="Calibri"/>
          <w:color w:val="000000"/>
          <w:sz w:val="24"/>
        </w:rPr>
      </w:pPr>
      <w:r>
        <w:rPr>
          <w:rFonts w:ascii="Calibri" w:eastAsia="Calibri" w:hAnsi="Calibri" w:cs="Calibri"/>
          <w:color w:val="000000"/>
          <w:sz w:val="24"/>
        </w:rPr>
        <w:t xml:space="preserve"> </w:t>
      </w:r>
    </w:p>
    <w:p w:rsidR="008A69B3" w:rsidRDefault="006D08D5">
      <w:pPr>
        <w:spacing w:after="0"/>
        <w:rPr>
          <w:rFonts w:ascii="Calibri" w:eastAsia="Calibri" w:hAnsi="Calibri" w:cs="Calibri"/>
          <w:color w:val="000000"/>
          <w:sz w:val="24"/>
        </w:rPr>
      </w:pPr>
      <w:r>
        <w:rPr>
          <w:rFonts w:ascii="Calibri" w:eastAsia="Calibri" w:hAnsi="Calibri" w:cs="Calibri"/>
          <w:b/>
          <w:color w:val="000000"/>
          <w:sz w:val="24"/>
        </w:rPr>
        <w:t xml:space="preserve"> </w:t>
      </w:r>
    </w:p>
    <w:p w:rsidR="008A69B3" w:rsidRDefault="006D08D5">
      <w:pPr>
        <w:spacing w:after="0"/>
        <w:rPr>
          <w:rFonts w:ascii="Calibri" w:eastAsia="Calibri" w:hAnsi="Calibri" w:cs="Calibri"/>
          <w:color w:val="000000"/>
          <w:sz w:val="24"/>
        </w:rPr>
      </w:pPr>
      <w:r>
        <w:rPr>
          <w:rFonts w:ascii="Calibri" w:eastAsia="Calibri" w:hAnsi="Calibri" w:cs="Calibri"/>
          <w:color w:val="000000"/>
          <w:sz w:val="24"/>
        </w:rPr>
        <w:t xml:space="preserve"> </w:t>
      </w:r>
    </w:p>
    <w:sectPr w:rsidR="008A6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F6FBF"/>
    <w:multiLevelType w:val="hybridMultilevel"/>
    <w:tmpl w:val="5E80BBA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B3"/>
    <w:rsid w:val="00106C08"/>
    <w:rsid w:val="001E0E9F"/>
    <w:rsid w:val="0022579B"/>
    <w:rsid w:val="002A3A91"/>
    <w:rsid w:val="00370DFB"/>
    <w:rsid w:val="00371B19"/>
    <w:rsid w:val="0043246C"/>
    <w:rsid w:val="004C16C8"/>
    <w:rsid w:val="00566A4D"/>
    <w:rsid w:val="00595326"/>
    <w:rsid w:val="00595BD9"/>
    <w:rsid w:val="005C2303"/>
    <w:rsid w:val="005D46BF"/>
    <w:rsid w:val="005F3281"/>
    <w:rsid w:val="00617FB0"/>
    <w:rsid w:val="00633D69"/>
    <w:rsid w:val="006357CB"/>
    <w:rsid w:val="006C6572"/>
    <w:rsid w:val="006D08D5"/>
    <w:rsid w:val="00773F4F"/>
    <w:rsid w:val="007E4E33"/>
    <w:rsid w:val="0082787B"/>
    <w:rsid w:val="008A69B3"/>
    <w:rsid w:val="00973BA0"/>
    <w:rsid w:val="009B30A9"/>
    <w:rsid w:val="009C5774"/>
    <w:rsid w:val="00C10514"/>
    <w:rsid w:val="00CE5E42"/>
    <w:rsid w:val="00D078FF"/>
    <w:rsid w:val="00E93DDD"/>
    <w:rsid w:val="00ED77EE"/>
    <w:rsid w:val="00F7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8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Anne</cp:lastModifiedBy>
  <cp:revision>8</cp:revision>
  <cp:lastPrinted>2018-10-21T15:59:00Z</cp:lastPrinted>
  <dcterms:created xsi:type="dcterms:W3CDTF">2019-02-20T21:30:00Z</dcterms:created>
  <dcterms:modified xsi:type="dcterms:W3CDTF">2019-02-25T22:59:00Z</dcterms:modified>
</cp:coreProperties>
</file>