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B3" w:rsidRDefault="006D08D5">
      <w:pPr>
        <w:tabs>
          <w:tab w:val="center" w:pos="8295"/>
        </w:tabs>
        <w:spacing w:after="111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9"/>
        </w:rPr>
        <w:t xml:space="preserve">USTA Rhode Island Board of Directors </w:t>
      </w:r>
      <w:r>
        <w:rPr>
          <w:rFonts w:ascii="Calibri" w:eastAsia="Calibri" w:hAnsi="Calibri" w:cs="Calibri"/>
          <w:color w:val="000000"/>
          <w:sz w:val="29"/>
        </w:rPr>
        <w:t xml:space="preserve">– </w:t>
      </w:r>
      <w:r>
        <w:rPr>
          <w:rFonts w:ascii="Calibri" w:eastAsia="Calibri" w:hAnsi="Calibri" w:cs="Calibri"/>
          <w:color w:val="000000"/>
          <w:sz w:val="28"/>
        </w:rPr>
        <w:t xml:space="preserve">​ </w:t>
      </w:r>
      <w:r>
        <w:rPr>
          <w:rFonts w:ascii="Calibri" w:eastAsia="Calibri" w:hAnsi="Calibri" w:cs="Calibri"/>
          <w:b/>
          <w:color w:val="000000"/>
          <w:sz w:val="29"/>
        </w:rPr>
        <w:t xml:space="preserve">Minutes – </w:t>
      </w:r>
      <w:r w:rsidR="00F7776B">
        <w:rPr>
          <w:rFonts w:ascii="Calibri" w:eastAsia="Calibri" w:hAnsi="Calibri" w:cs="Calibri"/>
          <w:b/>
          <w:color w:val="000000"/>
          <w:sz w:val="29"/>
        </w:rPr>
        <w:t>October 9, 2018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b/>
          <w:color w:val="000000"/>
          <w:sz w:val="29"/>
        </w:rPr>
        <w:t xml:space="preserve"> </w:t>
      </w:r>
    </w:p>
    <w:p w:rsidR="008A69B3" w:rsidRDefault="00F7776B">
      <w:pPr>
        <w:spacing w:after="0"/>
        <w:ind w:left="734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8"/>
        </w:rPr>
        <w:t>CLCF, CRANSTON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Board Members In Attendance:</w:t>
      </w:r>
      <w:r>
        <w:rPr>
          <w:rFonts w:ascii="Calibri" w:eastAsia="Calibri" w:hAnsi="Calibri" w:cs="Calibri"/>
          <w:color w:val="000000"/>
          <w:sz w:val="24"/>
        </w:rPr>
        <w:t xml:space="preserve">  Doug Chapman, </w:t>
      </w:r>
      <w:r w:rsidR="00CE5E42">
        <w:rPr>
          <w:rFonts w:ascii="Calibri" w:eastAsia="Calibri" w:hAnsi="Calibri" w:cs="Calibri"/>
          <w:color w:val="000000"/>
          <w:sz w:val="24"/>
        </w:rPr>
        <w:t xml:space="preserve">Terry Charles, </w:t>
      </w:r>
      <w:r w:rsidR="0022579B">
        <w:rPr>
          <w:rFonts w:ascii="Calibri" w:eastAsia="Calibri" w:hAnsi="Calibri" w:cs="Calibri"/>
          <w:color w:val="000000"/>
          <w:sz w:val="24"/>
        </w:rPr>
        <w:t xml:space="preserve">Steven Cohen, </w:t>
      </w:r>
      <w:r w:rsidR="00F7776B">
        <w:rPr>
          <w:rFonts w:ascii="Calibri" w:eastAsia="Calibri" w:hAnsi="Calibri" w:cs="Calibri"/>
          <w:color w:val="000000"/>
          <w:sz w:val="24"/>
        </w:rPr>
        <w:t xml:space="preserve">John </w:t>
      </w:r>
      <w:proofErr w:type="spellStart"/>
      <w:r w:rsidR="00F7776B">
        <w:rPr>
          <w:rFonts w:ascii="Calibri" w:eastAsia="Calibri" w:hAnsi="Calibri" w:cs="Calibri"/>
          <w:color w:val="000000"/>
          <w:sz w:val="24"/>
        </w:rPr>
        <w:t>Jasionowski</w:t>
      </w:r>
      <w:proofErr w:type="spellEnd"/>
      <w:r w:rsidR="00CE5E42">
        <w:rPr>
          <w:rFonts w:ascii="Calibri" w:eastAsia="Calibri" w:hAnsi="Calibri" w:cs="Calibri"/>
          <w:color w:val="000000"/>
          <w:sz w:val="24"/>
        </w:rPr>
        <w:t>,</w:t>
      </w:r>
      <w:r w:rsidR="00F7776B">
        <w:rPr>
          <w:rFonts w:ascii="Calibri" w:eastAsia="Calibri" w:hAnsi="Calibri" w:cs="Calibri"/>
          <w:color w:val="000000"/>
          <w:sz w:val="24"/>
        </w:rPr>
        <w:t xml:space="preserve"> Anne Sullivan</w:t>
      </w:r>
      <w:proofErr w:type="gramStart"/>
      <w:r w:rsidR="00F7776B">
        <w:rPr>
          <w:rFonts w:ascii="Calibri" w:eastAsia="Calibri" w:hAnsi="Calibri" w:cs="Calibri"/>
          <w:color w:val="000000"/>
          <w:sz w:val="24"/>
        </w:rPr>
        <w:t xml:space="preserve">,  </w:t>
      </w:r>
      <w:proofErr w:type="spellStart"/>
      <w:r w:rsidR="00F7776B">
        <w:rPr>
          <w:rFonts w:ascii="Calibri" w:eastAsia="Calibri" w:hAnsi="Calibri" w:cs="Calibri"/>
          <w:color w:val="000000"/>
          <w:sz w:val="24"/>
        </w:rPr>
        <w:t>Moh</w:t>
      </w:r>
      <w:proofErr w:type="spellEnd"/>
      <w:proofErr w:type="gramEnd"/>
      <w:r w:rsidR="00F7776B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F7776B"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 w:rsidR="00F7776B">
        <w:rPr>
          <w:rFonts w:ascii="Calibri" w:eastAsia="Calibri" w:hAnsi="Calibri" w:cs="Calibri"/>
          <w:color w:val="000000"/>
          <w:sz w:val="24"/>
        </w:rPr>
        <w:t xml:space="preserve">, Paul </w:t>
      </w:r>
      <w:proofErr w:type="spellStart"/>
      <w:r w:rsidR="00F7776B">
        <w:rPr>
          <w:rFonts w:ascii="Calibri" w:eastAsia="Calibri" w:hAnsi="Calibri" w:cs="Calibri"/>
          <w:color w:val="000000"/>
          <w:sz w:val="24"/>
        </w:rPr>
        <w:t>Brazenor</w:t>
      </w:r>
      <w:proofErr w:type="spellEnd"/>
    </w:p>
    <w:p w:rsidR="00F7776B" w:rsidRDefault="00F7776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Also in attendance:  Charlie </w:t>
      </w:r>
      <w:proofErr w:type="spellStart"/>
      <w:r>
        <w:rPr>
          <w:rFonts w:ascii="Calibri" w:eastAsia="Calibri" w:hAnsi="Calibri" w:cs="Calibri"/>
          <w:color w:val="000000"/>
          <w:sz w:val="24"/>
        </w:rPr>
        <w:t>Michaelman</w:t>
      </w:r>
      <w:proofErr w:type="spellEnd"/>
      <w:r>
        <w:rPr>
          <w:rFonts w:ascii="Calibri" w:eastAsia="Calibri" w:hAnsi="Calibri" w:cs="Calibri"/>
          <w:color w:val="000000"/>
          <w:sz w:val="24"/>
        </w:rPr>
        <w:t>, LLC; Christy Bennett, TSR, USTA NE</w:t>
      </w:r>
    </w:p>
    <w:p w:rsidR="00F7776B" w:rsidRDefault="00F7776B" w:rsidP="00F7776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F7776B">
        <w:rPr>
          <w:rFonts w:ascii="Calibri" w:eastAsia="Calibri" w:hAnsi="Calibri" w:cs="Calibri"/>
          <w:b/>
          <w:color w:val="000000"/>
          <w:sz w:val="24"/>
        </w:rPr>
        <w:t>Absent</w:t>
      </w:r>
      <w:r>
        <w:rPr>
          <w:rFonts w:ascii="Calibri" w:eastAsia="Calibri" w:hAnsi="Calibri" w:cs="Calibri"/>
          <w:color w:val="000000"/>
          <w:sz w:val="24"/>
        </w:rPr>
        <w:t xml:space="preserve">:  Sandy Sweet, Frank </w:t>
      </w:r>
      <w:proofErr w:type="spellStart"/>
      <w:r>
        <w:rPr>
          <w:rFonts w:ascii="Calibri" w:eastAsia="Calibri" w:hAnsi="Calibri" w:cs="Calibri"/>
          <w:color w:val="000000"/>
          <w:sz w:val="24"/>
        </w:rPr>
        <w:t>Laliberte</w:t>
      </w:r>
      <w:proofErr w:type="spellEnd"/>
      <w:r>
        <w:rPr>
          <w:rFonts w:ascii="Calibri" w:eastAsia="Calibri" w:hAnsi="Calibri" w:cs="Calibri"/>
          <w:color w:val="000000"/>
          <w:sz w:val="24"/>
        </w:rPr>
        <w:t>, Ryan Harry, Patrick LaSalle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Doug Chapman called the meeting to order</w:t>
      </w:r>
      <w:r w:rsidR="00F7776B">
        <w:rPr>
          <w:rFonts w:ascii="Calibri" w:eastAsia="Calibri" w:hAnsi="Calibri" w:cs="Calibri"/>
          <w:color w:val="000000"/>
          <w:sz w:val="24"/>
        </w:rPr>
        <w:t xml:space="preserve"> </w:t>
      </w:r>
      <w:proofErr w:type="gramStart"/>
      <w:r w:rsidR="00F7776B">
        <w:rPr>
          <w:rFonts w:ascii="Calibri" w:eastAsia="Calibri" w:hAnsi="Calibri" w:cs="Calibri"/>
          <w:color w:val="000000"/>
          <w:sz w:val="24"/>
        </w:rPr>
        <w:t>at  7:22</w:t>
      </w:r>
      <w:r w:rsidR="0022579B">
        <w:rPr>
          <w:rFonts w:ascii="Calibri" w:eastAsia="Calibri" w:hAnsi="Calibri" w:cs="Calibri"/>
          <w:color w:val="000000"/>
          <w:sz w:val="24"/>
        </w:rPr>
        <w:t>pm</w:t>
      </w:r>
      <w:proofErr w:type="gramEnd"/>
      <w:r w:rsidR="0022579B">
        <w:rPr>
          <w:rFonts w:ascii="Calibri" w:eastAsia="Calibri" w:hAnsi="Calibri" w:cs="Calibri"/>
          <w:color w:val="000000"/>
          <w:sz w:val="24"/>
        </w:rPr>
        <w:t xml:space="preserve">. </w:t>
      </w:r>
    </w:p>
    <w:p w:rsidR="008A69B3" w:rsidRDefault="006D08D5">
      <w:pPr>
        <w:spacing w:after="0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Secretary’s report:  </w:t>
      </w:r>
      <w:r w:rsidR="00CE5E42">
        <w:rPr>
          <w:rFonts w:ascii="Calibri" w:eastAsia="Calibri" w:hAnsi="Calibri" w:cs="Calibri"/>
          <w:color w:val="000000"/>
          <w:sz w:val="24"/>
        </w:rPr>
        <w:t xml:space="preserve">Minutes from the </w:t>
      </w:r>
      <w:r>
        <w:rPr>
          <w:rFonts w:ascii="Calibri" w:eastAsia="Calibri" w:hAnsi="Calibri" w:cs="Calibri"/>
          <w:color w:val="000000"/>
          <w:sz w:val="24"/>
        </w:rPr>
        <w:t>last m</w:t>
      </w:r>
      <w:r w:rsidR="00CE5E42">
        <w:rPr>
          <w:rFonts w:ascii="Calibri" w:eastAsia="Calibri" w:hAnsi="Calibri" w:cs="Calibri"/>
          <w:color w:val="000000"/>
          <w:sz w:val="24"/>
        </w:rPr>
        <w:t>eeting</w:t>
      </w:r>
      <w:r>
        <w:rPr>
          <w:rFonts w:ascii="Calibri" w:eastAsia="Calibri" w:hAnsi="Calibri" w:cs="Calibri"/>
          <w:color w:val="000000"/>
          <w:sz w:val="24"/>
        </w:rPr>
        <w:t xml:space="preserve"> were reviewed</w:t>
      </w:r>
      <w:r w:rsidR="00CE5E42">
        <w:rPr>
          <w:rFonts w:ascii="Calibri" w:eastAsia="Calibri" w:hAnsi="Calibri" w:cs="Calibri"/>
          <w:color w:val="000000"/>
          <w:sz w:val="24"/>
        </w:rPr>
        <w:t xml:space="preserve">. </w:t>
      </w:r>
      <w:r w:rsidR="00371B19">
        <w:rPr>
          <w:rFonts w:ascii="Calibri" w:eastAsia="Calibri" w:hAnsi="Calibri" w:cs="Calibri"/>
          <w:color w:val="000000"/>
          <w:sz w:val="24"/>
        </w:rPr>
        <w:t xml:space="preserve">Terry </w:t>
      </w:r>
      <w:r w:rsidR="005C2303">
        <w:rPr>
          <w:rFonts w:ascii="Calibri" w:eastAsia="Calibri" w:hAnsi="Calibri" w:cs="Calibri"/>
          <w:color w:val="000000"/>
          <w:sz w:val="24"/>
        </w:rPr>
        <w:t>Charles made a motion to accept</w:t>
      </w:r>
      <w:r w:rsidR="00F7776B">
        <w:rPr>
          <w:rFonts w:ascii="Calibri" w:eastAsia="Calibri" w:hAnsi="Calibri" w:cs="Calibri"/>
          <w:color w:val="000000"/>
          <w:sz w:val="24"/>
        </w:rPr>
        <w:t xml:space="preserve">. </w:t>
      </w:r>
      <w:proofErr w:type="spellStart"/>
      <w:r w:rsidR="00F7776B">
        <w:rPr>
          <w:rFonts w:ascii="Calibri" w:eastAsia="Calibri" w:hAnsi="Calibri" w:cs="Calibri"/>
          <w:color w:val="000000"/>
          <w:sz w:val="24"/>
        </w:rPr>
        <w:t>Moh</w:t>
      </w:r>
      <w:proofErr w:type="spellEnd"/>
      <w:r w:rsidR="00F7776B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F7776B">
        <w:rPr>
          <w:rFonts w:ascii="Calibri" w:eastAsia="Calibri" w:hAnsi="Calibri" w:cs="Calibri"/>
          <w:color w:val="000000"/>
          <w:sz w:val="24"/>
        </w:rPr>
        <w:t>Raissi</w:t>
      </w:r>
      <w:proofErr w:type="spellEnd"/>
      <w:r w:rsidR="005C2303">
        <w:rPr>
          <w:rFonts w:ascii="Calibri" w:eastAsia="Calibri" w:hAnsi="Calibri" w:cs="Calibri"/>
          <w:color w:val="000000"/>
          <w:sz w:val="24"/>
        </w:rPr>
        <w:t xml:space="preserve"> seconded. Motion passed unanimously. </w:t>
      </w:r>
      <w:r w:rsidR="006D08D5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8A69B3" w:rsidRDefault="006D08D5">
      <w:pPr>
        <w:spacing w:after="10"/>
        <w:ind w:left="192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Treasurer’s report:  </w:t>
      </w:r>
      <w:r w:rsidR="005C2303">
        <w:rPr>
          <w:rFonts w:ascii="Calibri" w:eastAsia="Calibri" w:hAnsi="Calibri" w:cs="Calibri"/>
          <w:color w:val="000000"/>
          <w:sz w:val="24"/>
        </w:rPr>
        <w:t>R</w:t>
      </w:r>
      <w:r>
        <w:rPr>
          <w:rFonts w:ascii="Calibri" w:eastAsia="Calibri" w:hAnsi="Calibri" w:cs="Calibri"/>
          <w:color w:val="000000"/>
          <w:sz w:val="24"/>
        </w:rPr>
        <w:t xml:space="preserve">eviewed and </w:t>
      </w:r>
      <w:r w:rsidR="00CE5E42">
        <w:rPr>
          <w:rFonts w:ascii="Calibri" w:eastAsia="Calibri" w:hAnsi="Calibri" w:cs="Calibri"/>
          <w:color w:val="000000"/>
          <w:sz w:val="24"/>
        </w:rPr>
        <w:t>filed</w:t>
      </w:r>
      <w:r>
        <w:rPr>
          <w:rFonts w:ascii="Calibri" w:eastAsia="Calibri" w:hAnsi="Calibri" w:cs="Calibri"/>
          <w:color w:val="000000"/>
          <w:sz w:val="24"/>
        </w:rPr>
        <w:t xml:space="preserve">.   </w:t>
      </w:r>
    </w:p>
    <w:p w:rsidR="008A69B3" w:rsidRDefault="006D08D5">
      <w:pPr>
        <w:spacing w:after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E93DDD" w:rsidRDefault="006D08D5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President’s report:  </w:t>
      </w:r>
      <w:r w:rsidR="0022579B" w:rsidRPr="0022579B">
        <w:rPr>
          <w:rFonts w:ascii="Calibri" w:eastAsia="Calibri" w:hAnsi="Calibri" w:cs="Calibri"/>
          <w:color w:val="000000"/>
          <w:sz w:val="24"/>
        </w:rPr>
        <w:t xml:space="preserve">Doug </w:t>
      </w:r>
      <w:r w:rsidR="00F7776B">
        <w:rPr>
          <w:rFonts w:ascii="Calibri" w:eastAsia="Calibri" w:hAnsi="Calibri" w:cs="Calibri"/>
          <w:color w:val="000000"/>
          <w:sz w:val="24"/>
        </w:rPr>
        <w:t xml:space="preserve">reminded us that Shannon Fowler is going to continue updating the website although she is living in Ireland.  </w:t>
      </w:r>
      <w:proofErr w:type="gramStart"/>
      <w:r w:rsidR="00F7776B">
        <w:rPr>
          <w:rFonts w:ascii="Calibri" w:eastAsia="Calibri" w:hAnsi="Calibri" w:cs="Calibri"/>
          <w:color w:val="000000"/>
          <w:sz w:val="24"/>
        </w:rPr>
        <w:t>Also, talked about the upcoming Tennis Weekend being held in November in Massachusetts.</w:t>
      </w:r>
      <w:proofErr w:type="gramEnd"/>
      <w:r w:rsidR="00F7776B">
        <w:rPr>
          <w:rFonts w:ascii="Calibri" w:eastAsia="Calibri" w:hAnsi="Calibri" w:cs="Calibri"/>
          <w:color w:val="000000"/>
          <w:sz w:val="24"/>
        </w:rPr>
        <w:t xml:space="preserve">  Any Board member who wants to attend will be reimbursed for registration.  Doug also announced that the New England is planning to provide a grant of $2100 </w:t>
      </w:r>
      <w:r w:rsidR="00617FB0">
        <w:rPr>
          <w:rFonts w:ascii="Calibri" w:eastAsia="Calibri" w:hAnsi="Calibri" w:cs="Calibri"/>
          <w:color w:val="000000"/>
          <w:sz w:val="24"/>
        </w:rPr>
        <w:t xml:space="preserve">in 2019 </w:t>
      </w:r>
      <w:r w:rsidR="00F7776B">
        <w:rPr>
          <w:rFonts w:ascii="Calibri" w:eastAsia="Calibri" w:hAnsi="Calibri" w:cs="Calibri"/>
          <w:color w:val="000000"/>
          <w:sz w:val="24"/>
        </w:rPr>
        <w:t xml:space="preserve">to make up for the money that RI USTA League is losing due to the League Coordinator becoming an employee of the Section.  </w:t>
      </w:r>
    </w:p>
    <w:p w:rsidR="00617FB0" w:rsidRDefault="00617FB0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617FB0" w:rsidRPr="00617FB0" w:rsidRDefault="00617FB0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617FB0">
        <w:rPr>
          <w:rFonts w:ascii="Calibri" w:eastAsia="Calibri" w:hAnsi="Calibri" w:cs="Calibri"/>
          <w:b/>
          <w:color w:val="000000"/>
          <w:sz w:val="24"/>
        </w:rPr>
        <w:t>Adult League Committee Report</w:t>
      </w:r>
      <w:r>
        <w:rPr>
          <w:rFonts w:ascii="Calibri" w:eastAsia="Calibri" w:hAnsi="Calibri" w:cs="Calibri"/>
          <w:color w:val="000000"/>
          <w:sz w:val="24"/>
        </w:rPr>
        <w:t xml:space="preserve">:  There are 7 Rhode Island teams going to nationals this year.  </w:t>
      </w:r>
    </w:p>
    <w:p w:rsidR="0022579B" w:rsidRDefault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106C08" w:rsidRDefault="0022579B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New England r</w:t>
      </w:r>
      <w:r w:rsidR="00E93DDD" w:rsidRPr="00E93DDD">
        <w:rPr>
          <w:rFonts w:ascii="Calibri" w:eastAsia="Calibri" w:hAnsi="Calibri" w:cs="Calibri"/>
          <w:b/>
          <w:color w:val="000000"/>
          <w:sz w:val="24"/>
        </w:rPr>
        <w:t>eport:</w:t>
      </w:r>
      <w:r w:rsidR="00E93DDD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106C08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106C08">
        <w:rPr>
          <w:rFonts w:ascii="Calibri" w:eastAsia="Calibri" w:hAnsi="Calibri" w:cs="Calibri"/>
          <w:color w:val="000000"/>
          <w:sz w:val="24"/>
          <w:u w:val="single"/>
        </w:rPr>
        <w:t>JTT</w:t>
      </w:r>
      <w:r>
        <w:rPr>
          <w:rFonts w:ascii="Calibri" w:eastAsia="Calibri" w:hAnsi="Calibri" w:cs="Calibri"/>
          <w:color w:val="000000"/>
          <w:sz w:val="24"/>
        </w:rPr>
        <w:t xml:space="preserve">:  </w:t>
      </w:r>
      <w:r w:rsidR="00617FB0">
        <w:rPr>
          <w:rFonts w:ascii="Calibri" w:eastAsia="Calibri" w:hAnsi="Calibri" w:cs="Calibri"/>
          <w:color w:val="000000"/>
          <w:sz w:val="24"/>
        </w:rPr>
        <w:t>Christy Bennett reported that a Town Hall meeting was held at Centre Court recently to talk about Junior Team Tennis.  It was very well attended by a variety of people.  Connecticut carries 70% of JTT in the section so she is trying to model the RI and Southeastern MA on that state.  She is planning for a winter and summer tournament</w:t>
      </w:r>
      <w:r>
        <w:rPr>
          <w:rFonts w:ascii="Calibri" w:eastAsia="Calibri" w:hAnsi="Calibri" w:cs="Calibri"/>
          <w:color w:val="000000"/>
          <w:sz w:val="24"/>
        </w:rPr>
        <w:t xml:space="preserve"> charging between $20 and $25 per player for registration with all funds going to the Section. Format will be 4 singles and 2 doubles using 2 courts for 2 hours on Sunday afternoons.  </w:t>
      </w:r>
    </w:p>
    <w:p w:rsidR="00106C08" w:rsidRDefault="00106C08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106C08">
        <w:rPr>
          <w:rFonts w:ascii="Calibri" w:eastAsia="Calibri" w:hAnsi="Calibri" w:cs="Calibri"/>
          <w:color w:val="000000"/>
          <w:sz w:val="24"/>
          <w:u w:val="single"/>
        </w:rPr>
        <w:lastRenderedPageBreak/>
        <w:t>Central Falls</w:t>
      </w:r>
      <w:r>
        <w:rPr>
          <w:rFonts w:ascii="Calibri" w:eastAsia="Calibri" w:hAnsi="Calibri" w:cs="Calibri"/>
          <w:color w:val="000000"/>
          <w:sz w:val="24"/>
        </w:rPr>
        <w:t>:  Chantelle and Christy met with Central Falls Park and Recreation reps and police officers.  They served between 100 – 125 children over the summer.  Parks and Recreation wants to do it again next summer.  Currently doing an after school program.</w:t>
      </w:r>
    </w:p>
    <w:p w:rsidR="00106C08" w:rsidRDefault="00106C08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106C08">
        <w:rPr>
          <w:rFonts w:ascii="Calibri" w:eastAsia="Calibri" w:hAnsi="Calibri" w:cs="Calibri"/>
          <w:color w:val="000000"/>
          <w:sz w:val="24"/>
          <w:u w:val="single"/>
        </w:rPr>
        <w:t>Attleboro complex</w:t>
      </w:r>
      <w:r>
        <w:rPr>
          <w:rFonts w:ascii="Calibri" w:eastAsia="Calibri" w:hAnsi="Calibri" w:cs="Calibri"/>
          <w:color w:val="000000"/>
          <w:sz w:val="24"/>
        </w:rPr>
        <w:t xml:space="preserve">:  NJTL no longer in existence.  It may become a CTA partnering with Mario </w:t>
      </w:r>
      <w:proofErr w:type="spellStart"/>
      <w:r>
        <w:rPr>
          <w:rFonts w:ascii="Calibri" w:eastAsia="Calibri" w:hAnsi="Calibri" w:cs="Calibri"/>
          <w:color w:val="000000"/>
          <w:sz w:val="24"/>
        </w:rPr>
        <w:t>Lano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.  </w:t>
      </w:r>
    </w:p>
    <w:p w:rsidR="00106C08" w:rsidRDefault="00106C08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106C08" w:rsidRDefault="00106C08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106C08">
        <w:rPr>
          <w:rFonts w:ascii="Calibri" w:eastAsia="Calibri" w:hAnsi="Calibri" w:cs="Calibri"/>
          <w:b/>
          <w:color w:val="000000"/>
          <w:sz w:val="24"/>
        </w:rPr>
        <w:t>High School Tennis</w:t>
      </w:r>
      <w:r>
        <w:rPr>
          <w:rFonts w:ascii="Calibri" w:eastAsia="Calibri" w:hAnsi="Calibri" w:cs="Calibri"/>
          <w:color w:val="000000"/>
          <w:sz w:val="24"/>
        </w:rPr>
        <w:t xml:space="preserve">:  John </w:t>
      </w:r>
      <w:proofErr w:type="spellStart"/>
      <w:r>
        <w:rPr>
          <w:rFonts w:ascii="Calibri" w:eastAsia="Calibri" w:hAnsi="Calibri" w:cs="Calibri"/>
          <w:color w:val="000000"/>
          <w:sz w:val="24"/>
        </w:rPr>
        <w:t>Jasionowski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reported that the girls’ tennis banquet is being on Wednesday, November 7 at Crowne Plaza.  He has chosen a new company for the t-shirts for the individual tournament.</w:t>
      </w:r>
    </w:p>
    <w:p w:rsidR="00106C08" w:rsidRDefault="00106C08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106C08" w:rsidRDefault="00106C08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  <w:r w:rsidRPr="00106C08">
        <w:rPr>
          <w:rFonts w:ascii="Calibri" w:eastAsia="Calibri" w:hAnsi="Calibri" w:cs="Calibri"/>
          <w:b/>
          <w:color w:val="000000"/>
          <w:sz w:val="24"/>
        </w:rPr>
        <w:t>Adaptive Tennis:</w:t>
      </w:r>
      <w:r>
        <w:rPr>
          <w:rFonts w:ascii="Calibri" w:eastAsia="Calibri" w:hAnsi="Calibri" w:cs="Calibri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</w:rPr>
        <w:t xml:space="preserve">Tom Down approached John </w:t>
      </w:r>
      <w:proofErr w:type="spellStart"/>
      <w:r>
        <w:rPr>
          <w:rFonts w:ascii="Calibri" w:eastAsia="Calibri" w:hAnsi="Calibri" w:cs="Calibri"/>
          <w:color w:val="000000"/>
          <w:sz w:val="24"/>
        </w:rPr>
        <w:t>Jasionowski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for high school tennis players working with wheelchair tennis players in the spring, 2019.  </w:t>
      </w:r>
    </w:p>
    <w:p w:rsidR="00106C08" w:rsidRDefault="00106C08" w:rsidP="0022579B">
      <w:pPr>
        <w:spacing w:after="0" w:line="344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:rsidR="00106C08" w:rsidRDefault="00106C08" w:rsidP="0022579B">
      <w:pPr>
        <w:spacing w:after="0" w:line="344" w:lineRule="auto"/>
        <w:ind w:left="-5" w:hanging="10"/>
        <w:rPr>
          <w:rFonts w:ascii="Calibri" w:eastAsia="Calibri" w:hAnsi="Calibri" w:cs="Calibri"/>
          <w:b/>
          <w:color w:val="000000"/>
          <w:sz w:val="24"/>
        </w:rPr>
      </w:pPr>
      <w:r w:rsidRPr="00106C08">
        <w:rPr>
          <w:rFonts w:ascii="Calibri" w:eastAsia="Calibri" w:hAnsi="Calibri" w:cs="Calibri"/>
          <w:b/>
          <w:color w:val="000000"/>
          <w:sz w:val="24"/>
        </w:rPr>
        <w:t>OLD BUSINESS</w:t>
      </w:r>
    </w:p>
    <w:p w:rsidR="00106C08" w:rsidRDefault="00106C08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 new name of the former NJTL, RI Tennis </w:t>
      </w:r>
      <w:proofErr w:type="gramStart"/>
      <w:r>
        <w:rPr>
          <w:rFonts w:ascii="Calibri" w:eastAsia="Calibri" w:hAnsi="Calibri" w:cs="Calibri"/>
          <w:color w:val="000000"/>
          <w:sz w:val="24"/>
        </w:rPr>
        <w:t>Foundation,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has been registered.  </w:t>
      </w:r>
    </w:p>
    <w:p w:rsidR="00106C08" w:rsidRDefault="00106C08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Ryan Harry, Paul </w:t>
      </w:r>
      <w:proofErr w:type="spellStart"/>
      <w:r>
        <w:rPr>
          <w:rFonts w:ascii="Calibri" w:eastAsia="Calibri" w:hAnsi="Calibri" w:cs="Calibri"/>
          <w:color w:val="000000"/>
          <w:sz w:val="24"/>
        </w:rPr>
        <w:t>Brazenor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and Terry Charles were chosen to read the essays for the scholarship being given to a high school for this year.  </w:t>
      </w:r>
    </w:p>
    <w:p w:rsidR="005D46BF" w:rsidRDefault="005D46BF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5D46BF" w:rsidRPr="005D46BF" w:rsidRDefault="005D46BF" w:rsidP="00106C08">
      <w:pPr>
        <w:spacing w:after="0" w:line="344" w:lineRule="auto"/>
        <w:rPr>
          <w:rFonts w:ascii="Calibri" w:eastAsia="Calibri" w:hAnsi="Calibri" w:cs="Calibri"/>
          <w:b/>
          <w:color w:val="000000"/>
          <w:sz w:val="24"/>
        </w:rPr>
      </w:pPr>
      <w:r w:rsidRPr="005D46BF">
        <w:rPr>
          <w:rFonts w:ascii="Calibri" w:eastAsia="Calibri" w:hAnsi="Calibri" w:cs="Calibri"/>
          <w:b/>
          <w:color w:val="000000"/>
          <w:sz w:val="24"/>
        </w:rPr>
        <w:t>NEW BUSINESS</w:t>
      </w:r>
    </w:p>
    <w:p w:rsidR="005D46BF" w:rsidRDefault="005D46BF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Two people applied for the New England Tennis Weekend </w:t>
      </w:r>
      <w:proofErr w:type="gramStart"/>
      <w:r>
        <w:rPr>
          <w:rFonts w:ascii="Calibri" w:eastAsia="Calibri" w:hAnsi="Calibri" w:cs="Calibri"/>
          <w:color w:val="000000"/>
          <w:sz w:val="24"/>
        </w:rPr>
        <w:t>Scholarship :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Tina Schroeder and Tara </w:t>
      </w:r>
      <w:proofErr w:type="spellStart"/>
      <w:r>
        <w:rPr>
          <w:rFonts w:ascii="Calibri" w:eastAsia="Calibri" w:hAnsi="Calibri" w:cs="Calibri"/>
          <w:color w:val="000000"/>
          <w:sz w:val="24"/>
        </w:rPr>
        <w:t>Thibaudeau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.  Anne Sullivan made a motion to award the scholarship to these two individuals in an amount up to $250 for expense reimbursement.  John </w:t>
      </w:r>
      <w:proofErr w:type="spellStart"/>
      <w:r>
        <w:rPr>
          <w:rFonts w:ascii="Calibri" w:eastAsia="Calibri" w:hAnsi="Calibri" w:cs="Calibri"/>
          <w:color w:val="000000"/>
          <w:sz w:val="24"/>
        </w:rPr>
        <w:t>Jasionowski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seconded the motion.  </w:t>
      </w:r>
      <w:proofErr w:type="gramStart"/>
      <w:r>
        <w:rPr>
          <w:rFonts w:ascii="Calibri" w:eastAsia="Calibri" w:hAnsi="Calibri" w:cs="Calibri"/>
          <w:color w:val="000000"/>
          <w:sz w:val="24"/>
        </w:rPr>
        <w:t>Passed unanimously.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5D46BF" w:rsidRDefault="005D46BF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</w:p>
    <w:p w:rsidR="005D46BF" w:rsidRDefault="005D46BF" w:rsidP="00106C08">
      <w:pPr>
        <w:spacing w:after="0" w:line="344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 tennis satellite tournament is being held at Harvard in Boston.  </w:t>
      </w:r>
      <w:proofErr w:type="gramStart"/>
      <w:r>
        <w:rPr>
          <w:rFonts w:ascii="Calibri" w:eastAsia="Calibri" w:hAnsi="Calibri" w:cs="Calibri"/>
          <w:color w:val="000000"/>
          <w:sz w:val="24"/>
        </w:rPr>
        <w:t>The  sponsors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are looking to partner with CTA’s in southern New England.</w:t>
      </w:r>
    </w:p>
    <w:p w:rsidR="0022579B" w:rsidRPr="0022579B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6D08D5" w:rsidRPr="0022579B" w:rsidRDefault="005D46BF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Meeting adjourned at 9:20</w:t>
      </w:r>
      <w:r w:rsidR="0022579B" w:rsidRPr="0022579B">
        <w:rPr>
          <w:rFonts w:ascii="Calibri" w:eastAsia="Calibri" w:hAnsi="Calibri" w:cs="Calibri"/>
          <w:color w:val="000000"/>
          <w:sz w:val="24"/>
        </w:rPr>
        <w:t xml:space="preserve">pm.  </w:t>
      </w:r>
    </w:p>
    <w:p w:rsidR="006D08D5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</w:p>
    <w:p w:rsidR="008A69B3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Respectfully submitted,</w:t>
      </w:r>
    </w:p>
    <w:p w:rsidR="0022579B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</w:rPr>
        <w:t>Anne Sullivan</w:t>
      </w:r>
    </w:p>
    <w:p w:rsidR="0022579B" w:rsidRDefault="0022579B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Secretary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8A69B3" w:rsidRDefault="006D08D5">
      <w:pPr>
        <w:spacing w:after="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sectPr w:rsidR="008A6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B3"/>
    <w:rsid w:val="00106C08"/>
    <w:rsid w:val="0022579B"/>
    <w:rsid w:val="002A3A91"/>
    <w:rsid w:val="00370DFB"/>
    <w:rsid w:val="00371B19"/>
    <w:rsid w:val="00566A4D"/>
    <w:rsid w:val="005C2303"/>
    <w:rsid w:val="005D46BF"/>
    <w:rsid w:val="005F3281"/>
    <w:rsid w:val="00617FB0"/>
    <w:rsid w:val="006C6572"/>
    <w:rsid w:val="006D08D5"/>
    <w:rsid w:val="008A69B3"/>
    <w:rsid w:val="00CE5E42"/>
    <w:rsid w:val="00E93DDD"/>
    <w:rsid w:val="00ED77EE"/>
    <w:rsid w:val="00F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Windows User</cp:lastModifiedBy>
  <cp:revision>3</cp:revision>
  <cp:lastPrinted>2018-10-21T15:59:00Z</cp:lastPrinted>
  <dcterms:created xsi:type="dcterms:W3CDTF">2018-10-21T15:59:00Z</dcterms:created>
  <dcterms:modified xsi:type="dcterms:W3CDTF">2018-10-21T16:06:00Z</dcterms:modified>
</cp:coreProperties>
</file>