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5" w:rsidRDefault="00301C48">
      <w:pPr>
        <w:tabs>
          <w:tab w:val="center" w:pos="8295"/>
        </w:tabs>
        <w:spacing w:after="111"/>
        <w:ind w:left="0" w:firstLine="0"/>
      </w:pPr>
      <w:r>
        <w:rPr>
          <w:b/>
          <w:sz w:val="29"/>
        </w:rPr>
        <w:t xml:space="preserve">USTA Rhode Island Board of Directors </w:t>
      </w:r>
      <w:r>
        <w:rPr>
          <w:sz w:val="29"/>
        </w:rPr>
        <w:t xml:space="preserve">– </w:t>
      </w:r>
      <w:r>
        <w:rPr>
          <w:sz w:val="28"/>
        </w:rPr>
        <w:t xml:space="preserve">​ </w:t>
      </w:r>
      <w:r>
        <w:rPr>
          <w:b/>
          <w:sz w:val="29"/>
        </w:rPr>
        <w:t xml:space="preserve">Minutes </w:t>
      </w:r>
      <w:proofErr w:type="gramStart"/>
      <w:r>
        <w:rPr>
          <w:b/>
          <w:sz w:val="29"/>
        </w:rPr>
        <w:t xml:space="preserve">– </w:t>
      </w:r>
      <w:r w:rsidR="00F22C00">
        <w:rPr>
          <w:b/>
          <w:sz w:val="29"/>
        </w:rPr>
        <w:t xml:space="preserve"> </w:t>
      </w:r>
      <w:r w:rsidR="006549CB">
        <w:rPr>
          <w:b/>
          <w:sz w:val="29"/>
        </w:rPr>
        <w:t>February</w:t>
      </w:r>
      <w:proofErr w:type="gramEnd"/>
      <w:r w:rsidR="006549CB">
        <w:rPr>
          <w:b/>
          <w:sz w:val="29"/>
        </w:rPr>
        <w:t xml:space="preserve"> 15, 2018</w:t>
      </w:r>
    </w:p>
    <w:p w:rsidR="006F4B65" w:rsidRDefault="000F53BA">
      <w:pPr>
        <w:ind w:left="734" w:firstLine="0"/>
        <w:jc w:val="center"/>
      </w:pPr>
      <w:r>
        <w:rPr>
          <w:rFonts w:ascii="Arial" w:eastAsia="Arial" w:hAnsi="Arial" w:cs="Arial"/>
          <w:b/>
          <w:sz w:val="28"/>
        </w:rPr>
        <w:t>CLCF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D864D1" w:rsidRDefault="00301C48" w:rsidP="001B4363">
      <w:r>
        <w:rPr>
          <w:b/>
        </w:rPr>
        <w:t>Board Members In Attendance:</w:t>
      </w:r>
      <w:r>
        <w:t xml:space="preserve">  Doug Chapman,  </w:t>
      </w:r>
      <w:r w:rsidR="000F53BA">
        <w:t xml:space="preserve">Anne Sullivan, </w:t>
      </w:r>
      <w:r>
        <w:t>Frank Laliberte</w:t>
      </w:r>
      <w:r w:rsidR="000F7F89">
        <w:t xml:space="preserve">, </w:t>
      </w:r>
      <w:r w:rsidR="00F22C00">
        <w:t xml:space="preserve"> John Jasionowski</w:t>
      </w:r>
      <w:r w:rsidR="00D864D1">
        <w:t xml:space="preserve">, </w:t>
      </w:r>
      <w:r w:rsidR="000F53BA">
        <w:t xml:space="preserve"> Terry Charles</w:t>
      </w:r>
      <w:r w:rsidR="00492F2F">
        <w:t>,  Paul Brazenor, Steve Cohen, Sandy Sweet, Patrick LaSalle</w:t>
      </w:r>
      <w:r w:rsidR="006549CB">
        <w:t xml:space="preserve">, Mo </w:t>
      </w:r>
      <w:proofErr w:type="spellStart"/>
      <w:r w:rsidR="006549CB">
        <w:t>Raissi</w:t>
      </w:r>
      <w:proofErr w:type="spellEnd"/>
      <w:r w:rsidR="006549CB">
        <w:t>, Ryan Harry</w:t>
      </w:r>
    </w:p>
    <w:p w:rsidR="000F53BA" w:rsidRDefault="000F53BA" w:rsidP="001B4363"/>
    <w:p w:rsidR="000F53BA" w:rsidRDefault="000F53BA" w:rsidP="001B4363">
      <w:r>
        <w:t>Guests:  Charlie Michaelman</w:t>
      </w:r>
      <w:r w:rsidR="00220DA3">
        <w:t>,</w:t>
      </w:r>
      <w:r>
        <w:t xml:space="preserve"> Leag</w:t>
      </w:r>
      <w:r w:rsidR="009379E0">
        <w:t xml:space="preserve">ue Tennis Coordinator;  </w:t>
      </w:r>
      <w:r w:rsidR="00492F2F">
        <w:t>Christy Bennett, TSR</w:t>
      </w:r>
    </w:p>
    <w:p w:rsidR="00D864D1" w:rsidRDefault="00D864D1" w:rsidP="001B4363"/>
    <w:p w:rsidR="00D75F7C" w:rsidRPr="00D75F7C" w:rsidRDefault="00D75F7C" w:rsidP="001B4363">
      <w:r w:rsidRPr="00D75F7C">
        <w:t xml:space="preserve">Absent:  </w:t>
      </w:r>
      <w:proofErr w:type="spellStart"/>
      <w:r w:rsidR="006549CB">
        <w:t>Vidith</w:t>
      </w:r>
      <w:proofErr w:type="spellEnd"/>
      <w:r w:rsidR="006549CB">
        <w:t xml:space="preserve"> </w:t>
      </w:r>
      <w:proofErr w:type="spellStart"/>
      <w:r w:rsidR="006549CB">
        <w:t>Huot</w:t>
      </w:r>
      <w:proofErr w:type="spellEnd"/>
    </w:p>
    <w:p w:rsidR="006F4B65" w:rsidRDefault="006F4B65" w:rsidP="001B4363"/>
    <w:p w:rsidR="009E37D1" w:rsidRDefault="00301C48" w:rsidP="001B4363">
      <w:r>
        <w:t>Doug Chap</w:t>
      </w:r>
      <w:r w:rsidR="000F7F89">
        <w:t>man called the meeting to order</w:t>
      </w:r>
      <w:r w:rsidR="00FF1D41">
        <w:t xml:space="preserve"> at </w:t>
      </w:r>
      <w:r w:rsidR="006549CB">
        <w:t>7:11pm</w:t>
      </w:r>
      <w:r w:rsidR="004E031A">
        <w:t xml:space="preserve">. </w:t>
      </w:r>
    </w:p>
    <w:p w:rsidR="006F4B65" w:rsidRDefault="00301C48" w:rsidP="001B4363"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:rsidR="004E031A" w:rsidRDefault="00301C48" w:rsidP="001B4363">
      <w:r>
        <w:rPr>
          <w:b/>
        </w:rPr>
        <w:t xml:space="preserve">Secretary’s report: </w:t>
      </w:r>
      <w:r w:rsidR="00FF1D41">
        <w:t xml:space="preserve"> </w:t>
      </w:r>
      <w:proofErr w:type="gramStart"/>
      <w:r w:rsidR="006549CB">
        <w:t>Terry  Charles</w:t>
      </w:r>
      <w:proofErr w:type="gramEnd"/>
      <w:r w:rsidR="000F53BA">
        <w:t xml:space="preserve"> made a motion to accept the secretary’s minutes.  </w:t>
      </w:r>
      <w:r w:rsidR="006549CB">
        <w:t xml:space="preserve">Mo </w:t>
      </w:r>
      <w:proofErr w:type="spellStart"/>
      <w:r w:rsidR="006549CB">
        <w:t>Raissi</w:t>
      </w:r>
      <w:proofErr w:type="spellEnd"/>
      <w:r w:rsidR="000F53BA">
        <w:t xml:space="preserve"> seconded.</w:t>
      </w:r>
      <w:r w:rsidR="004E031A">
        <w:t xml:space="preserve">  Vote was unanimous. 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rPr>
          <w:b/>
        </w:rPr>
        <w:t xml:space="preserve">Treasurer’s report:  </w:t>
      </w:r>
      <w:r>
        <w:t xml:space="preserve">  Treasurer’s report was reviewed</w:t>
      </w:r>
      <w:r w:rsidR="00CE402F">
        <w:t xml:space="preserve">.  </w:t>
      </w:r>
      <w:r w:rsidR="004E031A">
        <w:t xml:space="preserve"> Acceptance was filed.  </w:t>
      </w:r>
      <w:r w:rsidR="000F7F89">
        <w:t xml:space="preserve"> </w:t>
      </w:r>
      <w:r>
        <w:t xml:space="preserve"> </w:t>
      </w:r>
    </w:p>
    <w:p w:rsidR="006F4B65" w:rsidRDefault="00301C48" w:rsidP="001B4363">
      <w:r>
        <w:t xml:space="preserve"> </w:t>
      </w:r>
    </w:p>
    <w:p w:rsidR="000F53BA" w:rsidRDefault="00301C48" w:rsidP="001B4363">
      <w:r>
        <w:rPr>
          <w:b/>
        </w:rPr>
        <w:t xml:space="preserve">President’s report:  </w:t>
      </w:r>
      <w:r w:rsidR="000F53BA">
        <w:t xml:space="preserve">Doug Chapman talked about the </w:t>
      </w:r>
      <w:r w:rsidR="006E5327">
        <w:t>recent USTA Ne</w:t>
      </w:r>
      <w:r w:rsidR="00E64D59">
        <w:t>w England Board of Directors meeting</w:t>
      </w:r>
      <w:r w:rsidR="006E5327">
        <w:t xml:space="preserve"> with the new board beings installed and committee assignments being made.  Anne, Mo, Sandy and Doug are on various committees</w:t>
      </w:r>
      <w:r w:rsidR="00E64D59">
        <w:t xml:space="preserve">.  </w:t>
      </w:r>
      <w:r w:rsidR="006E5327">
        <w:t xml:space="preserve">This year’s USTA tennis weekend is scheduled for November 10-11 in Newton, MA. </w:t>
      </w:r>
    </w:p>
    <w:p w:rsidR="006E5327" w:rsidRDefault="006E5327" w:rsidP="001B4363"/>
    <w:p w:rsidR="004E3357" w:rsidRDefault="00F22C00" w:rsidP="001B4363">
      <w:r w:rsidRPr="00F22C00">
        <w:rPr>
          <w:b/>
        </w:rPr>
        <w:t>Adult League Committee</w:t>
      </w:r>
      <w:r w:rsidR="00F76056">
        <w:t xml:space="preserve">:  </w:t>
      </w:r>
      <w:r w:rsidR="00B31E72">
        <w:t>Anne</w:t>
      </w:r>
      <w:r w:rsidR="006E5327">
        <w:t xml:space="preserve"> Sullivan reported on the </w:t>
      </w:r>
      <w:proofErr w:type="gramStart"/>
      <w:r w:rsidR="006E5327">
        <w:t xml:space="preserve">October </w:t>
      </w:r>
      <w:r w:rsidR="00B31E72">
        <w:t xml:space="preserve"> League</w:t>
      </w:r>
      <w:proofErr w:type="gramEnd"/>
      <w:r w:rsidR="00B31E72">
        <w:t xml:space="preserve"> Committee Meeting.  </w:t>
      </w:r>
      <w:r w:rsidR="00F76056">
        <w:t xml:space="preserve">Charlie </w:t>
      </w:r>
      <w:proofErr w:type="spellStart"/>
      <w:r w:rsidR="00F76056">
        <w:t>Michaelman</w:t>
      </w:r>
      <w:proofErr w:type="spellEnd"/>
      <w:r w:rsidR="00F76056">
        <w:t xml:space="preserve"> reported </w:t>
      </w:r>
      <w:r w:rsidR="006E5327">
        <w:t xml:space="preserve">that RI will be starting a local captain of the year award to be given to both a male and a female.  He also reported that participation in the tri-level league increased in 2017.  He is trying to increase participation in the 40 &amp; </w:t>
      </w:r>
      <w:proofErr w:type="gramStart"/>
      <w:r w:rsidR="006E5327">
        <w:t>Over</w:t>
      </w:r>
      <w:proofErr w:type="gramEnd"/>
      <w:r w:rsidR="006E5327">
        <w:t xml:space="preserve"> men’s 4.0 division; hopes to start a 65 &amp; Over 6.0 women’s league; and a 40 &amp; Over 4.5 men’s league.  </w:t>
      </w:r>
    </w:p>
    <w:p w:rsidR="006E5327" w:rsidRDefault="006E5327" w:rsidP="001B4363">
      <w:pPr>
        <w:rPr>
          <w:b/>
        </w:rPr>
      </w:pPr>
    </w:p>
    <w:p w:rsidR="006E5327" w:rsidRDefault="006E5327" w:rsidP="001B4363">
      <w:proofErr w:type="gramStart"/>
      <w:r>
        <w:rPr>
          <w:b/>
        </w:rPr>
        <w:t xml:space="preserve">USTA RI NJTL report:  </w:t>
      </w:r>
      <w:r w:rsidRPr="006E5327">
        <w:t>Mo</w:t>
      </w:r>
      <w:r>
        <w:t xml:space="preserve"> </w:t>
      </w:r>
      <w:proofErr w:type="spellStart"/>
      <w:r>
        <w:t>Raissi</w:t>
      </w:r>
      <w:proofErr w:type="spellEnd"/>
      <w:r>
        <w:t xml:space="preserve"> talked about how </w:t>
      </w:r>
      <w:r w:rsidR="00480AE8">
        <w:t>to raise money for scholarships and the need to market the scholarship better.</w:t>
      </w:r>
      <w:proofErr w:type="gramEnd"/>
      <w:r w:rsidR="00480AE8">
        <w:t xml:space="preserve">  </w:t>
      </w:r>
    </w:p>
    <w:p w:rsidR="00480AE8" w:rsidRDefault="00480AE8" w:rsidP="001B4363"/>
    <w:p w:rsidR="00480AE8" w:rsidRPr="00480AE8" w:rsidRDefault="00480AE8" w:rsidP="001B4363">
      <w:proofErr w:type="gramStart"/>
      <w:r w:rsidRPr="00480AE8">
        <w:rPr>
          <w:b/>
        </w:rPr>
        <w:t>USTA New England report:</w:t>
      </w:r>
      <w:r>
        <w:rPr>
          <w:b/>
        </w:rPr>
        <w:t xml:space="preserve">  </w:t>
      </w:r>
      <w:r w:rsidRPr="00480AE8">
        <w:t>Christy Bennett</w:t>
      </w:r>
      <w:r>
        <w:t xml:space="preserve"> talked about Net Generation and announced that a grant was received from National for Central Falls.</w:t>
      </w:r>
      <w:proofErr w:type="gramEnd"/>
      <w:r>
        <w:t xml:space="preserve">  </w:t>
      </w:r>
    </w:p>
    <w:p w:rsidR="006E5327" w:rsidRDefault="006E5327" w:rsidP="001B4363">
      <w:pPr>
        <w:rPr>
          <w:b/>
        </w:rPr>
      </w:pPr>
    </w:p>
    <w:p w:rsidR="006539A8" w:rsidRDefault="00122203" w:rsidP="001B4363">
      <w:r>
        <w:rPr>
          <w:b/>
        </w:rPr>
        <w:t xml:space="preserve"> </w:t>
      </w:r>
      <w:proofErr w:type="gramStart"/>
      <w:r w:rsidR="00814D03">
        <w:rPr>
          <w:b/>
        </w:rPr>
        <w:t xml:space="preserve">JTT </w:t>
      </w:r>
      <w:r w:rsidR="0005121A" w:rsidRPr="0005121A">
        <w:rPr>
          <w:b/>
        </w:rPr>
        <w:t xml:space="preserve"> Report</w:t>
      </w:r>
      <w:proofErr w:type="gramEnd"/>
      <w:r w:rsidR="0005121A" w:rsidRPr="0005121A">
        <w:t xml:space="preserve">:  </w:t>
      </w:r>
      <w:r w:rsidR="00F22C00">
        <w:t xml:space="preserve"> </w:t>
      </w:r>
      <w:r w:rsidR="00480AE8">
        <w:t xml:space="preserve">26 children came to the HOF in December.  There are four </w:t>
      </w:r>
      <w:proofErr w:type="gramStart"/>
      <w:r w:rsidR="00480AE8">
        <w:t>official  junior</w:t>
      </w:r>
      <w:proofErr w:type="gramEnd"/>
      <w:r w:rsidR="00480AE8">
        <w:t xml:space="preserve"> tennis teams with a potential of 32 children.  Centre Court will be starting U14 and U18 tournaments.  </w:t>
      </w:r>
    </w:p>
    <w:p w:rsidR="00480AE8" w:rsidRDefault="00480AE8" w:rsidP="001B4363"/>
    <w:p w:rsidR="00480AE8" w:rsidRPr="00480AE8" w:rsidRDefault="00480AE8" w:rsidP="001B4363">
      <w:pPr>
        <w:rPr>
          <w:b/>
        </w:rPr>
      </w:pPr>
      <w:r w:rsidRPr="00480AE8">
        <w:rPr>
          <w:b/>
        </w:rPr>
        <w:lastRenderedPageBreak/>
        <w:t>School Tennis Report</w:t>
      </w:r>
      <w:r>
        <w:t xml:space="preserve">:  </w:t>
      </w:r>
      <w:r w:rsidRPr="00480AE8">
        <w:t>Mo announced that middle school tennis will be starting in April and running through June.</w:t>
      </w:r>
      <w:r>
        <w:rPr>
          <w:b/>
        </w:rPr>
        <w:t xml:space="preserve">  </w:t>
      </w:r>
    </w:p>
    <w:p w:rsidR="006539A8" w:rsidRDefault="006539A8" w:rsidP="001B4363"/>
    <w:p w:rsidR="00F22C00" w:rsidRDefault="00480AE8" w:rsidP="001B4363">
      <w:pPr>
        <w:rPr>
          <w:b/>
        </w:rPr>
      </w:pPr>
      <w:r>
        <w:rPr>
          <w:b/>
        </w:rPr>
        <w:t>Adaptive Tennis Report</w:t>
      </w:r>
      <w:r w:rsidR="006539A8">
        <w:rPr>
          <w:b/>
        </w:rPr>
        <w:t xml:space="preserve">:  </w:t>
      </w:r>
      <w:r>
        <w:t>Programs at Dartmouth run every other Friday</w:t>
      </w:r>
      <w:r w:rsidR="00B31E72">
        <w:t xml:space="preserve">.  </w:t>
      </w:r>
    </w:p>
    <w:p w:rsidR="00AB00E6" w:rsidRDefault="00AB00E6" w:rsidP="001B4363"/>
    <w:p w:rsidR="006F4B65" w:rsidRDefault="00301C48" w:rsidP="001B4363">
      <w:pPr>
        <w:rPr>
          <w:b/>
        </w:rPr>
      </w:pPr>
      <w:r>
        <w:rPr>
          <w:rFonts w:ascii="Arial" w:eastAsia="Arial" w:hAnsi="Arial" w:cs="Arial"/>
          <w:b/>
        </w:rPr>
        <w:t>OLD  BUSINESS</w:t>
      </w:r>
      <w:r>
        <w:rPr>
          <w:b/>
        </w:rPr>
        <w:t xml:space="preserve"> </w:t>
      </w:r>
    </w:p>
    <w:p w:rsidR="00AC48DD" w:rsidRDefault="00AC48DD" w:rsidP="001B4363"/>
    <w:p w:rsidR="00AC48DD" w:rsidRPr="00480AE8" w:rsidRDefault="00AC48DD" w:rsidP="00AC48DD">
      <w:r w:rsidRPr="00D3268B">
        <w:rPr>
          <w:b/>
        </w:rPr>
        <w:t>Coaches’ Clinic 2018</w:t>
      </w:r>
      <w:r>
        <w:rPr>
          <w:b/>
        </w:rPr>
        <w:t xml:space="preserve">:  </w:t>
      </w:r>
      <w:r w:rsidR="00480AE8" w:rsidRPr="00480AE8">
        <w:t xml:space="preserve">Being held at the HOF on Saturday, March 3 from 1-4pm. </w:t>
      </w:r>
    </w:p>
    <w:p w:rsidR="006F4B65" w:rsidRPr="00480AE8" w:rsidRDefault="00301C48" w:rsidP="001B4363">
      <w:r w:rsidRPr="00480AE8">
        <w:t xml:space="preserve"> </w:t>
      </w:r>
    </w:p>
    <w:p w:rsidR="00B73A0C" w:rsidRDefault="00B73A0C" w:rsidP="001B4363">
      <w:pPr>
        <w:rPr>
          <w:rFonts w:ascii="Arial" w:eastAsia="Arial" w:hAnsi="Arial" w:cs="Arial"/>
          <w:b/>
        </w:rPr>
      </w:pPr>
    </w:p>
    <w:p w:rsidR="00D3268B" w:rsidRDefault="00D3268B" w:rsidP="001B4363">
      <w:pPr>
        <w:rPr>
          <w:rFonts w:ascii="Arial" w:eastAsia="Arial" w:hAnsi="Arial" w:cs="Arial"/>
          <w:b/>
        </w:rPr>
      </w:pPr>
      <w:r w:rsidRPr="00D3268B">
        <w:rPr>
          <w:rFonts w:ascii="Arial" w:eastAsia="Arial" w:hAnsi="Arial" w:cs="Arial"/>
          <w:b/>
        </w:rPr>
        <w:t>NEW BUSINESS</w:t>
      </w:r>
    </w:p>
    <w:p w:rsidR="00B73A0C" w:rsidRDefault="00B73A0C" w:rsidP="001B4363">
      <w:pPr>
        <w:rPr>
          <w:rFonts w:ascii="Arial" w:eastAsia="Arial" w:hAnsi="Arial" w:cs="Arial"/>
          <w:b/>
        </w:rPr>
      </w:pPr>
    </w:p>
    <w:p w:rsidR="00B73A0C" w:rsidRDefault="00480AE8" w:rsidP="001B4363">
      <w:r>
        <w:rPr>
          <w:b/>
        </w:rPr>
        <w:t>Annual Meeting</w:t>
      </w:r>
      <w:r w:rsidR="00B73A0C" w:rsidRPr="00B73A0C">
        <w:rPr>
          <w:b/>
        </w:rPr>
        <w:t xml:space="preserve">:  </w:t>
      </w:r>
      <w:r>
        <w:t xml:space="preserve">Will be held at the CLCF on Sunday, March 25 at 2:00pm.  </w:t>
      </w:r>
    </w:p>
    <w:p w:rsidR="00B73A0C" w:rsidRDefault="00B73A0C" w:rsidP="001B4363"/>
    <w:p w:rsidR="00B73A0C" w:rsidRDefault="00480AE8" w:rsidP="001B4363">
      <w:r>
        <w:rPr>
          <w:b/>
        </w:rPr>
        <w:t>Cranston tennis courts</w:t>
      </w:r>
      <w:r w:rsidR="00B73A0C">
        <w:t xml:space="preserve">:  </w:t>
      </w:r>
      <w:r>
        <w:t xml:space="preserve">City plans to turn the two city tennis courts into a dog park.  Paul </w:t>
      </w:r>
      <w:proofErr w:type="spellStart"/>
      <w:r>
        <w:t>Brazenor</w:t>
      </w:r>
      <w:proofErr w:type="spellEnd"/>
      <w:r>
        <w:t xml:space="preserve"> will contact the mayor’s office to get further information.  </w:t>
      </w:r>
    </w:p>
    <w:p w:rsidR="00B73A0C" w:rsidRDefault="00B73A0C" w:rsidP="001B4363"/>
    <w:p w:rsidR="00B73A0C" w:rsidRPr="00B73A0C" w:rsidRDefault="00B73A0C" w:rsidP="001B4363">
      <w:r>
        <w:t xml:space="preserve">Meeting adjourned:  </w:t>
      </w:r>
      <w:r w:rsidR="00480AE8">
        <w:t>9:28pm</w:t>
      </w:r>
      <w:bookmarkStart w:id="0" w:name="_GoBack"/>
      <w:bookmarkEnd w:id="0"/>
    </w:p>
    <w:p w:rsidR="00B73A0C" w:rsidRDefault="00B73A0C" w:rsidP="001B4363">
      <w:pPr>
        <w:rPr>
          <w:rFonts w:ascii="Arial" w:eastAsia="Arial" w:hAnsi="Arial" w:cs="Arial"/>
          <w:b/>
        </w:rPr>
      </w:pPr>
    </w:p>
    <w:p w:rsidR="00B73A0C" w:rsidRPr="00B73A0C" w:rsidRDefault="00B73A0C" w:rsidP="001B4363">
      <w:pPr>
        <w:rPr>
          <w:rFonts w:ascii="Arial" w:eastAsia="Arial" w:hAnsi="Arial" w:cs="Arial"/>
        </w:rPr>
      </w:pP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Submitted: </w:t>
      </w:r>
    </w:p>
    <w:p w:rsidR="006F4B65" w:rsidRDefault="00301C48" w:rsidP="001B4363">
      <w:r>
        <w:t xml:space="preserve">Anne Sullivan, Secretary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rPr>
          <w:b/>
        </w:rP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sectPr w:rsidR="006F4B65">
      <w:pgSz w:w="12240" w:h="15840"/>
      <w:pgMar w:top="1496" w:right="1829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5"/>
    <w:rsid w:val="0005121A"/>
    <w:rsid w:val="000F53BA"/>
    <w:rsid w:val="000F7F89"/>
    <w:rsid w:val="001043F4"/>
    <w:rsid w:val="00122203"/>
    <w:rsid w:val="001B4363"/>
    <w:rsid w:val="00220DA3"/>
    <w:rsid w:val="002F0D16"/>
    <w:rsid w:val="002F4F95"/>
    <w:rsid w:val="00301C48"/>
    <w:rsid w:val="00480AE8"/>
    <w:rsid w:val="00492F2F"/>
    <w:rsid w:val="004D7FA2"/>
    <w:rsid w:val="004E031A"/>
    <w:rsid w:val="004E3357"/>
    <w:rsid w:val="006539A8"/>
    <w:rsid w:val="006549CB"/>
    <w:rsid w:val="006C1D2D"/>
    <w:rsid w:val="006D03F1"/>
    <w:rsid w:val="006E5327"/>
    <w:rsid w:val="006F4B65"/>
    <w:rsid w:val="007669DD"/>
    <w:rsid w:val="007C26FE"/>
    <w:rsid w:val="00814D03"/>
    <w:rsid w:val="008243EC"/>
    <w:rsid w:val="008830F5"/>
    <w:rsid w:val="009379E0"/>
    <w:rsid w:val="009E37D1"/>
    <w:rsid w:val="00A21C68"/>
    <w:rsid w:val="00A976A2"/>
    <w:rsid w:val="00AB00E6"/>
    <w:rsid w:val="00AB305A"/>
    <w:rsid w:val="00AC48DD"/>
    <w:rsid w:val="00B31E72"/>
    <w:rsid w:val="00B73A0C"/>
    <w:rsid w:val="00B861E8"/>
    <w:rsid w:val="00BD3402"/>
    <w:rsid w:val="00C87170"/>
    <w:rsid w:val="00CA62B1"/>
    <w:rsid w:val="00CC1A87"/>
    <w:rsid w:val="00CE402F"/>
    <w:rsid w:val="00D3268B"/>
    <w:rsid w:val="00D75F7C"/>
    <w:rsid w:val="00D864D1"/>
    <w:rsid w:val="00E64D59"/>
    <w:rsid w:val="00F074A9"/>
    <w:rsid w:val="00F22C00"/>
    <w:rsid w:val="00F62574"/>
    <w:rsid w:val="00F76056"/>
    <w:rsid w:val="00F858BF"/>
    <w:rsid w:val="00FC08B9"/>
    <w:rsid w:val="00FD5274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Windows User</cp:lastModifiedBy>
  <cp:revision>3</cp:revision>
  <cp:lastPrinted>2017-11-15T17:53:00Z</cp:lastPrinted>
  <dcterms:created xsi:type="dcterms:W3CDTF">2018-02-18T23:11:00Z</dcterms:created>
  <dcterms:modified xsi:type="dcterms:W3CDTF">2018-02-18T23:27:00Z</dcterms:modified>
</cp:coreProperties>
</file>