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5" w:rsidRDefault="00301C48">
      <w:pPr>
        <w:tabs>
          <w:tab w:val="center" w:pos="8295"/>
        </w:tabs>
        <w:spacing w:after="111"/>
        <w:ind w:left="0" w:firstLine="0"/>
      </w:pPr>
      <w:r>
        <w:rPr>
          <w:b/>
          <w:sz w:val="29"/>
        </w:rPr>
        <w:t xml:space="preserve">USTA Rhode Island Board of Directors </w:t>
      </w:r>
      <w:r>
        <w:rPr>
          <w:sz w:val="29"/>
        </w:rPr>
        <w:t xml:space="preserve">– </w:t>
      </w:r>
      <w:r>
        <w:rPr>
          <w:sz w:val="28"/>
        </w:rPr>
        <w:t xml:space="preserve">​ </w:t>
      </w:r>
      <w:r>
        <w:rPr>
          <w:b/>
          <w:sz w:val="29"/>
        </w:rPr>
        <w:t xml:space="preserve">Minutes – </w:t>
      </w:r>
      <w:r w:rsidR="00A21C68">
        <w:rPr>
          <w:b/>
          <w:sz w:val="29"/>
        </w:rPr>
        <w:t>February 15, 2017</w:t>
      </w:r>
      <w:r>
        <w:rPr>
          <w:b/>
          <w:sz w:val="29"/>
        </w:rPr>
        <w:t xml:space="preserve"> </w:t>
      </w:r>
    </w:p>
    <w:p w:rsidR="006F4B65" w:rsidRDefault="004E031A">
      <w:pPr>
        <w:ind w:left="734" w:firstLine="0"/>
        <w:jc w:val="center"/>
      </w:pPr>
      <w:r>
        <w:rPr>
          <w:rFonts w:ascii="Arial" w:eastAsia="Arial" w:hAnsi="Arial" w:cs="Arial"/>
          <w:b/>
          <w:sz w:val="28"/>
        </w:rPr>
        <w:t>CLCF - CRANSTON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6F4B65" w:rsidRDefault="00301C48" w:rsidP="004E031A">
      <w:pPr>
        <w:spacing w:line="344" w:lineRule="auto"/>
        <w:ind w:left="-5"/>
      </w:pPr>
      <w:r>
        <w:rPr>
          <w:b/>
        </w:rPr>
        <w:t>Board Members In Attendance:</w:t>
      </w:r>
      <w:r>
        <w:t xml:space="preserve">  Doug Chapman, Steven Cohen, Sandy Sweet, John​</w:t>
      </w:r>
      <w:r>
        <w:tab/>
        <w:t xml:space="preserve"> </w:t>
      </w:r>
      <w:proofErr w:type="spellStart"/>
      <w:r>
        <w:t>Jasionowski</w:t>
      </w:r>
      <w:proofErr w:type="spellEnd"/>
      <w:r>
        <w:t xml:space="preserve">, </w:t>
      </w:r>
      <w:r w:rsidR="004E031A">
        <w:t>Ryan Harry</w:t>
      </w:r>
      <w:r>
        <w:t xml:space="preserve">, Terry Charles, Frank </w:t>
      </w:r>
      <w:proofErr w:type="spellStart"/>
      <w:r>
        <w:t>Laliberte</w:t>
      </w:r>
      <w:proofErr w:type="spellEnd"/>
      <w:r w:rsidR="004E031A">
        <w:t xml:space="preserve"> (arrived7:00pm</w:t>
      </w:r>
      <w:proofErr w:type="gramStart"/>
      <w:r w:rsidR="004E031A">
        <w:t>)</w:t>
      </w:r>
      <w:r>
        <w:t xml:space="preserve"> </w:t>
      </w:r>
      <w:r w:rsidR="000F7F89">
        <w:t>,</w:t>
      </w:r>
      <w:proofErr w:type="gramEnd"/>
      <w:r w:rsidR="000F7F89">
        <w:t xml:space="preserve"> </w:t>
      </w:r>
      <w:proofErr w:type="spellStart"/>
      <w:r w:rsidR="000F7F89">
        <w:t>Moh</w:t>
      </w:r>
      <w:proofErr w:type="spellEnd"/>
      <w:r w:rsidR="000F7F89">
        <w:t xml:space="preserve"> </w:t>
      </w:r>
      <w:proofErr w:type="spellStart"/>
      <w:r w:rsidR="000F7F89">
        <w:t>Raissi</w:t>
      </w:r>
      <w:proofErr w:type="spellEnd"/>
      <w:r w:rsidR="004E031A">
        <w:t xml:space="preserve"> (arrived 8:00pm)</w:t>
      </w:r>
      <w:r w:rsidR="000F7F89">
        <w:t xml:space="preserve">, Anne Sullivan, </w:t>
      </w:r>
      <w:r w:rsidR="004E031A">
        <w:t xml:space="preserve"> Paul </w:t>
      </w:r>
      <w:proofErr w:type="spellStart"/>
      <w:r w:rsidR="004E031A">
        <w:t>Brazenor</w:t>
      </w:r>
      <w:proofErr w:type="spellEnd"/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-5"/>
      </w:pPr>
      <w:r>
        <w:t xml:space="preserve">Also In Attendance:  </w:t>
      </w:r>
      <w:r w:rsidR="000F7F89">
        <w:t>Christy Bennett, TSR, USTA NE</w:t>
      </w:r>
      <w:r w:rsidR="004E031A">
        <w:t xml:space="preserve">, Charlie </w:t>
      </w:r>
      <w:proofErr w:type="spellStart"/>
      <w:r w:rsidR="004E031A">
        <w:t>Michaelman</w:t>
      </w:r>
      <w:proofErr w:type="spellEnd"/>
      <w:r w:rsidR="004E031A">
        <w:t xml:space="preserve">, League Coordinator, Patrick LaSalle, </w:t>
      </w:r>
      <w:proofErr w:type="spellStart"/>
      <w:r w:rsidR="004E031A">
        <w:t>Vidith</w:t>
      </w:r>
      <w:proofErr w:type="spellEnd"/>
      <w:r w:rsidR="004E031A">
        <w:t xml:space="preserve"> </w:t>
      </w:r>
      <w:proofErr w:type="spellStart"/>
      <w:r w:rsidR="004E031A">
        <w:t>Huot</w:t>
      </w:r>
      <w:proofErr w:type="spellEnd"/>
      <w:r w:rsidR="000F7F89">
        <w:t xml:space="preserve"> 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6F4B65" w:rsidRDefault="00301C48">
      <w:pPr>
        <w:tabs>
          <w:tab w:val="center" w:pos="4815"/>
        </w:tabs>
        <w:spacing w:after="104"/>
        <w:ind w:left="-15" w:firstLine="0"/>
      </w:pPr>
      <w:r>
        <w:rPr>
          <w:b/>
        </w:rPr>
        <w:t>Absent:</w:t>
      </w:r>
      <w:r>
        <w:t xml:space="preserve">  </w:t>
      </w:r>
      <w:r w:rsidR="004E031A">
        <w:t>Mike Gorman</w:t>
      </w:r>
    </w:p>
    <w:p w:rsidR="006F4B65" w:rsidRDefault="00301C48">
      <w:pPr>
        <w:ind w:left="0" w:firstLine="0"/>
      </w:pPr>
      <w:r>
        <w:t xml:space="preserve"> </w:t>
      </w:r>
    </w:p>
    <w:p w:rsidR="000F7F89" w:rsidRDefault="00301C48" w:rsidP="000F7F89">
      <w:pPr>
        <w:ind w:left="-5"/>
      </w:pPr>
      <w:r>
        <w:t>Doug Chap</w:t>
      </w:r>
      <w:r w:rsidR="000F7F89">
        <w:t>man called the meeting to order</w:t>
      </w:r>
      <w:r w:rsidR="004E031A">
        <w:t xml:space="preserve"> at 6:40pm. </w:t>
      </w:r>
      <w:r w:rsidR="000F7F89">
        <w:t>.</w:t>
      </w:r>
    </w:p>
    <w:p w:rsidR="006F4B65" w:rsidRDefault="00301C48" w:rsidP="000F7F89">
      <w:pPr>
        <w:ind w:left="-5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:rsidR="004E031A" w:rsidRDefault="00301C48" w:rsidP="004E031A">
      <w:pPr>
        <w:spacing w:line="344" w:lineRule="auto"/>
        <w:ind w:left="-5"/>
      </w:pPr>
      <w:r>
        <w:rPr>
          <w:b/>
        </w:rPr>
        <w:t xml:space="preserve">Secretary’s report: </w:t>
      </w:r>
      <w:r w:rsidR="000F7F89">
        <w:t>Secretary’s report</w:t>
      </w:r>
      <w:r w:rsidR="004E031A">
        <w:t>s</w:t>
      </w:r>
      <w:r w:rsidR="000F7F89">
        <w:t xml:space="preserve"> from </w:t>
      </w:r>
      <w:r w:rsidR="001F095E">
        <w:t>November 16,</w:t>
      </w:r>
      <w:bookmarkStart w:id="0" w:name="_GoBack"/>
      <w:bookmarkEnd w:id="0"/>
      <w:r w:rsidR="004E031A">
        <w:t xml:space="preserve"> 2016 and December 6, 2016 were reviewed.  Corrections:  November 16 – Steve Cohen should be added to the list of board members up for reelection in 2017. Corrections: December 6 – absent should be Paul </w:t>
      </w:r>
      <w:proofErr w:type="spellStart"/>
      <w:r w:rsidR="004E031A">
        <w:t>Brazenor</w:t>
      </w:r>
      <w:proofErr w:type="spellEnd"/>
      <w:r w:rsidR="004E031A">
        <w:t xml:space="preserve"> only.  Under Old Business, High School Coaches Workshop should read Monday, January 16.  Terry Charles made a motion to accept the minutes as amended; Sandy Sweet seconded.  Vote was unanimous.  </w:t>
      </w:r>
    </w:p>
    <w:p w:rsidR="006F4B65" w:rsidRDefault="00301C48">
      <w:pPr>
        <w:spacing w:after="10"/>
        <w:ind w:left="1920" w:firstLine="0"/>
      </w:pPr>
      <w:r>
        <w:t xml:space="preserve"> </w:t>
      </w:r>
    </w:p>
    <w:p w:rsidR="006F4B65" w:rsidRDefault="00301C48">
      <w:pPr>
        <w:spacing w:line="344" w:lineRule="auto"/>
        <w:ind w:left="-5"/>
      </w:pPr>
      <w:r>
        <w:rPr>
          <w:b/>
        </w:rPr>
        <w:t xml:space="preserve">Treasurer’s report:  </w:t>
      </w:r>
      <w:r>
        <w:t xml:space="preserve">  Treasurer’s report was reviewed</w:t>
      </w:r>
      <w:r w:rsidR="004E031A">
        <w:t xml:space="preserve">.   Acceptance was filed.  </w:t>
      </w:r>
      <w:r w:rsidR="000F7F89">
        <w:t xml:space="preserve"> </w:t>
      </w:r>
      <w:r>
        <w:t xml:space="preserve"> 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6F4B65" w:rsidRDefault="00301C48">
      <w:pPr>
        <w:spacing w:line="344" w:lineRule="auto"/>
        <w:ind w:left="-5"/>
      </w:pPr>
      <w:r>
        <w:rPr>
          <w:b/>
        </w:rPr>
        <w:t xml:space="preserve">President’s report:  </w:t>
      </w:r>
      <w:r w:rsidR="004E031A">
        <w:t xml:space="preserve">Doug Chapman talked about JTT.  National is planning to start funding state associations based on JTT participation.  NE grants are available for Parks and </w:t>
      </w:r>
      <w:proofErr w:type="gramStart"/>
      <w:r w:rsidR="004E031A">
        <w:t>Recreation  Departments</w:t>
      </w:r>
      <w:proofErr w:type="gramEnd"/>
      <w:r w:rsidR="004E031A">
        <w:t xml:space="preserve"> for junior programs.  </w:t>
      </w:r>
    </w:p>
    <w:p w:rsidR="004E031A" w:rsidRDefault="004E031A">
      <w:pPr>
        <w:spacing w:line="344" w:lineRule="auto"/>
        <w:ind w:left="-5"/>
        <w:rPr>
          <w:b/>
        </w:rPr>
      </w:pPr>
    </w:p>
    <w:p w:rsidR="00122203" w:rsidRDefault="00122203">
      <w:pPr>
        <w:spacing w:line="344" w:lineRule="auto"/>
        <w:ind w:left="-5"/>
      </w:pPr>
      <w:r>
        <w:rPr>
          <w:b/>
        </w:rPr>
        <w:t xml:space="preserve"> </w:t>
      </w:r>
      <w:proofErr w:type="gramStart"/>
      <w:r w:rsidRPr="004D7FA2">
        <w:rPr>
          <w:b/>
        </w:rPr>
        <w:t>USTA RI</w:t>
      </w:r>
      <w:r w:rsidR="004D7FA2" w:rsidRPr="004D7FA2">
        <w:rPr>
          <w:b/>
        </w:rPr>
        <w:t>NJTL</w:t>
      </w:r>
      <w:r w:rsidR="004D7FA2" w:rsidRPr="004D7FA2">
        <w:t xml:space="preserve">:  Paul </w:t>
      </w:r>
      <w:proofErr w:type="spellStart"/>
      <w:r w:rsidR="004D7FA2" w:rsidRPr="004D7FA2">
        <w:t>Brazenor</w:t>
      </w:r>
      <w:proofErr w:type="spellEnd"/>
      <w:r w:rsidR="004D7FA2" w:rsidRPr="004D7FA2">
        <w:t xml:space="preserve"> spoke about meeting the NJTL board had recently.</w:t>
      </w:r>
      <w:proofErr w:type="gramEnd"/>
      <w:r w:rsidR="004D7FA2" w:rsidRPr="004D7FA2">
        <w:t xml:space="preserve">  Current goal is to find avenues to fund the high school tennis scholarship.  Possibilities:  hiring a grant writer, Keith </w:t>
      </w:r>
      <w:proofErr w:type="spellStart"/>
      <w:r w:rsidR="004D7FA2" w:rsidRPr="004D7FA2">
        <w:t>Chulatt</w:t>
      </w:r>
      <w:proofErr w:type="spellEnd"/>
      <w:r w:rsidR="004D7FA2" w:rsidRPr="004D7FA2">
        <w:t xml:space="preserve">, in the hopes </w:t>
      </w:r>
      <w:proofErr w:type="gramStart"/>
      <w:r w:rsidR="004D7FA2" w:rsidRPr="004D7FA2">
        <w:t>of  National</w:t>
      </w:r>
      <w:proofErr w:type="gramEnd"/>
      <w:r w:rsidR="004D7FA2" w:rsidRPr="004D7FA2">
        <w:t xml:space="preserve"> sponsorship and also looking to corporate donations.  </w:t>
      </w:r>
    </w:p>
    <w:p w:rsidR="004D7FA2" w:rsidRDefault="004D7FA2">
      <w:pPr>
        <w:spacing w:line="344" w:lineRule="auto"/>
        <w:ind w:left="-5"/>
      </w:pPr>
    </w:p>
    <w:p w:rsidR="004D7FA2" w:rsidRDefault="004D7FA2">
      <w:pPr>
        <w:spacing w:line="344" w:lineRule="auto"/>
        <w:ind w:left="-5"/>
      </w:pPr>
      <w:r w:rsidRPr="004D7FA2">
        <w:rPr>
          <w:b/>
        </w:rPr>
        <w:lastRenderedPageBreak/>
        <w:t xml:space="preserve">Adult </w:t>
      </w:r>
      <w:proofErr w:type="gramStart"/>
      <w:r w:rsidRPr="004D7FA2">
        <w:rPr>
          <w:b/>
        </w:rPr>
        <w:t>League  Report</w:t>
      </w:r>
      <w:proofErr w:type="gramEnd"/>
      <w:r w:rsidRPr="004D7FA2">
        <w:rPr>
          <w:b/>
        </w:rPr>
        <w:t>:</w:t>
      </w:r>
      <w:r>
        <w:t xml:space="preserve"> Charlie </w:t>
      </w:r>
      <w:proofErr w:type="spellStart"/>
      <w:r>
        <w:t>Michaelman</w:t>
      </w:r>
      <w:proofErr w:type="spellEnd"/>
      <w:r>
        <w:t xml:space="preserve"> distributed and discussed the 2017 League Budget.  </w:t>
      </w:r>
    </w:p>
    <w:p w:rsidR="0005121A" w:rsidRDefault="0005121A">
      <w:pPr>
        <w:spacing w:line="344" w:lineRule="auto"/>
        <w:ind w:left="-5"/>
      </w:pPr>
    </w:p>
    <w:p w:rsidR="0005121A" w:rsidRDefault="0005121A">
      <w:pPr>
        <w:spacing w:line="344" w:lineRule="auto"/>
        <w:ind w:left="-5"/>
      </w:pPr>
      <w:r w:rsidRPr="0005121A">
        <w:rPr>
          <w:b/>
        </w:rPr>
        <w:t>School Tennis Report</w:t>
      </w:r>
      <w:r w:rsidRPr="0005121A">
        <w:t xml:space="preserve">:  John </w:t>
      </w:r>
      <w:proofErr w:type="spellStart"/>
      <w:r w:rsidRPr="0005121A">
        <w:t>Jasionowski</w:t>
      </w:r>
      <w:proofErr w:type="spellEnd"/>
      <w:r w:rsidRPr="0005121A">
        <w:t xml:space="preserve"> reported that </w:t>
      </w:r>
      <w:proofErr w:type="gramStart"/>
      <w:r w:rsidRPr="0005121A">
        <w:t>boys</w:t>
      </w:r>
      <w:proofErr w:type="gramEnd"/>
      <w:r w:rsidRPr="0005121A">
        <w:t xml:space="preserve"> high school tennis will start on Monday, March 20.  The </w:t>
      </w:r>
      <w:proofErr w:type="gramStart"/>
      <w:r w:rsidRPr="0005121A">
        <w:t>coaches</w:t>
      </w:r>
      <w:proofErr w:type="gramEnd"/>
      <w:r w:rsidRPr="0005121A">
        <w:t xml:space="preserve"> tennis meeting is scheduled for Saturday, March 11 at Johnston High School.</w:t>
      </w:r>
    </w:p>
    <w:p w:rsidR="00A976A2" w:rsidRDefault="00A976A2">
      <w:pPr>
        <w:spacing w:line="344" w:lineRule="auto"/>
        <w:ind w:left="-5"/>
      </w:pPr>
    </w:p>
    <w:p w:rsidR="006D03F1" w:rsidRDefault="00A976A2">
      <w:pPr>
        <w:spacing w:line="344" w:lineRule="auto"/>
        <w:ind w:left="-5"/>
      </w:pPr>
      <w:r w:rsidRPr="00A976A2">
        <w:rPr>
          <w:b/>
        </w:rPr>
        <w:t>Hall of Fame Report:</w:t>
      </w:r>
      <w:r>
        <w:t xml:space="preserve">  Ryan Harry reported that Dell Technologies will be the sponsor of the Hall of Fame Tournament.  USTA Day is scheduled for Tuesday, July 18.  </w:t>
      </w:r>
    </w:p>
    <w:p w:rsidR="006D03F1" w:rsidRDefault="006D03F1">
      <w:pPr>
        <w:spacing w:line="344" w:lineRule="auto"/>
        <w:ind w:left="-5"/>
      </w:pPr>
    </w:p>
    <w:p w:rsidR="00A976A2" w:rsidRDefault="006D03F1">
      <w:pPr>
        <w:spacing w:line="344" w:lineRule="auto"/>
        <w:ind w:left="-5"/>
      </w:pPr>
      <w:r w:rsidRPr="006D03F1">
        <w:rPr>
          <w:b/>
        </w:rPr>
        <w:t>Adaptive Tennis Report:</w:t>
      </w:r>
      <w:r w:rsidR="00A976A2" w:rsidRPr="006D03F1">
        <w:rPr>
          <w:b/>
        </w:rPr>
        <w:t xml:space="preserve"> </w:t>
      </w:r>
      <w:r>
        <w:rPr>
          <w:b/>
        </w:rPr>
        <w:t xml:space="preserve"> </w:t>
      </w:r>
      <w:r>
        <w:t xml:space="preserve">Two wheelchair tennis events are coming up soon.  </w:t>
      </w:r>
    </w:p>
    <w:p w:rsidR="006D03F1" w:rsidRDefault="006D03F1">
      <w:pPr>
        <w:spacing w:line="344" w:lineRule="auto"/>
        <w:ind w:left="-5"/>
      </w:pPr>
    </w:p>
    <w:p w:rsidR="006D03F1" w:rsidRPr="006D03F1" w:rsidRDefault="006D03F1">
      <w:pPr>
        <w:spacing w:line="344" w:lineRule="auto"/>
        <w:ind w:left="-5"/>
      </w:pPr>
      <w:r w:rsidRPr="006D03F1">
        <w:rPr>
          <w:b/>
        </w:rPr>
        <w:t>New England Report:</w:t>
      </w:r>
      <w:r>
        <w:rPr>
          <w:b/>
        </w:rPr>
        <w:t xml:space="preserve">  </w:t>
      </w:r>
      <w:r>
        <w:t xml:space="preserve">Christy Bennett talked about a March 9 information meeting for discussion for creating a new NJTL to cover a program with the Boys &amp; Girls Club of Providence. The New England section will cover the costs of the program until the NJTL gets up and running.  </w:t>
      </w:r>
    </w:p>
    <w:p w:rsidR="006F4B65" w:rsidRDefault="00301C48" w:rsidP="000F7F89">
      <w:pPr>
        <w:spacing w:after="10"/>
        <w:ind w:left="0" w:firstLine="0"/>
      </w:pPr>
      <w:r>
        <w:t xml:space="preserve"> </w:t>
      </w:r>
    </w:p>
    <w:p w:rsidR="006F4B65" w:rsidRDefault="00301C48">
      <w:pPr>
        <w:ind w:left="-5"/>
      </w:pPr>
      <w:proofErr w:type="gramStart"/>
      <w:r>
        <w:rPr>
          <w:rFonts w:ascii="Arial" w:eastAsia="Arial" w:hAnsi="Arial" w:cs="Arial"/>
          <w:b/>
        </w:rPr>
        <w:t>OLD  BUSINESS</w:t>
      </w:r>
      <w:proofErr w:type="gramEnd"/>
      <w:r>
        <w:rPr>
          <w:b/>
        </w:rPr>
        <w:t xml:space="preserve"> </w:t>
      </w:r>
    </w:p>
    <w:p w:rsidR="006F4B65" w:rsidRDefault="00301C48">
      <w:pPr>
        <w:spacing w:after="10"/>
        <w:ind w:left="0" w:firstLine="0"/>
      </w:pPr>
      <w:r>
        <w:rPr>
          <w:b/>
        </w:rPr>
        <w:t xml:space="preserve"> </w:t>
      </w:r>
    </w:p>
    <w:p w:rsidR="006F4B65" w:rsidRDefault="000F7F89">
      <w:pPr>
        <w:spacing w:line="344" w:lineRule="auto"/>
        <w:ind w:left="-5"/>
      </w:pPr>
      <w:proofErr w:type="gramStart"/>
      <w:r>
        <w:rPr>
          <w:b/>
        </w:rPr>
        <w:t>High  School</w:t>
      </w:r>
      <w:proofErr w:type="gramEnd"/>
      <w:r>
        <w:rPr>
          <w:b/>
        </w:rPr>
        <w:t xml:space="preserve"> Coaches’ workshop:  </w:t>
      </w:r>
      <w:r w:rsidRPr="00301C48">
        <w:t xml:space="preserve">Workshop </w:t>
      </w:r>
      <w:r w:rsidR="006D03F1">
        <w:t xml:space="preserve">was held </w:t>
      </w:r>
      <w:r w:rsidRPr="00301C48">
        <w:t xml:space="preserve"> at Brown University on Saturday</w:t>
      </w:r>
      <w:r w:rsidR="00301C48" w:rsidRPr="00301C48">
        <w:t xml:space="preserve">, January 16.  </w:t>
      </w:r>
      <w:r w:rsidR="006D03F1">
        <w:t xml:space="preserve">Brown University’s women’s tennis coach, Paul </w:t>
      </w:r>
      <w:proofErr w:type="spellStart"/>
      <w:r w:rsidR="006D03F1">
        <w:t>Wardlaw</w:t>
      </w:r>
      <w:proofErr w:type="spellEnd"/>
      <w:r w:rsidR="006D03F1">
        <w:t xml:space="preserve">, talked about different drills as his ladies’ team practiced.  Doug Chapman presented doubles strategy demonstrations.  Paul </w:t>
      </w:r>
      <w:proofErr w:type="spellStart"/>
      <w:r w:rsidR="006D03F1">
        <w:t>Brazenor</w:t>
      </w:r>
      <w:proofErr w:type="spellEnd"/>
      <w:r w:rsidR="006D03F1">
        <w:t xml:space="preserve"> made a motion to donate $500 for the 2017 coaches’ clinic.  John </w:t>
      </w:r>
      <w:proofErr w:type="spellStart"/>
      <w:r w:rsidR="006D03F1">
        <w:t>Jasionowski</w:t>
      </w:r>
      <w:proofErr w:type="spellEnd"/>
      <w:r w:rsidR="006D03F1">
        <w:t xml:space="preserve"> seconded the motion.  Vote was unanimous.</w:t>
      </w:r>
    </w:p>
    <w:p w:rsidR="007669DD" w:rsidRDefault="007669DD">
      <w:pPr>
        <w:spacing w:line="344" w:lineRule="auto"/>
        <w:ind w:left="-5"/>
      </w:pPr>
    </w:p>
    <w:p w:rsidR="007669DD" w:rsidRDefault="007669DD">
      <w:pPr>
        <w:spacing w:line="344" w:lineRule="auto"/>
        <w:ind w:left="-5"/>
      </w:pPr>
      <w:r w:rsidRPr="007669DD">
        <w:rPr>
          <w:b/>
        </w:rPr>
        <w:t>Website Update:</w:t>
      </w:r>
      <w:r>
        <w:rPr>
          <w:b/>
        </w:rPr>
        <w:t xml:space="preserve">  </w:t>
      </w:r>
      <w:proofErr w:type="spellStart"/>
      <w:r w:rsidRPr="007669DD">
        <w:t>Moh</w:t>
      </w:r>
      <w:proofErr w:type="spellEnd"/>
      <w:r w:rsidRPr="007669DD">
        <w:t xml:space="preserve"> </w:t>
      </w:r>
      <w:proofErr w:type="spellStart"/>
      <w:r w:rsidRPr="007669DD">
        <w:t>Raissi</w:t>
      </w:r>
      <w:proofErr w:type="spellEnd"/>
      <w:r>
        <w:t xml:space="preserve"> presented a proposal from the </w:t>
      </w:r>
      <w:proofErr w:type="spellStart"/>
      <w:r>
        <w:t>Splatypus</w:t>
      </w:r>
      <w:proofErr w:type="spellEnd"/>
      <w:r>
        <w:t xml:space="preserve"> Web Design Studio to </w:t>
      </w:r>
      <w:r w:rsidR="001043F4">
        <w:t xml:space="preserve">design and maintain a new website for the USTA RI Board.  Cost is anticipated to be $1,500.  Anne Sullivan made a motion to accept the proposal for $1,500.  Ryan Harry seconded the motion.  Vote was unanimous.  </w:t>
      </w:r>
    </w:p>
    <w:p w:rsidR="001043F4" w:rsidRDefault="001043F4" w:rsidP="001043F4">
      <w:pPr>
        <w:spacing w:line="344" w:lineRule="auto"/>
        <w:ind w:left="0" w:firstLine="0"/>
      </w:pPr>
    </w:p>
    <w:p w:rsidR="001043F4" w:rsidRDefault="001043F4" w:rsidP="001043F4">
      <w:pPr>
        <w:spacing w:line="344" w:lineRule="auto"/>
        <w:ind w:left="0" w:firstLine="0"/>
      </w:pPr>
    </w:p>
    <w:p w:rsidR="001043F4" w:rsidRDefault="001043F4" w:rsidP="001043F4">
      <w:pPr>
        <w:ind w:left="-5"/>
        <w:rPr>
          <w:rFonts w:ascii="Arial" w:eastAsia="Arial" w:hAnsi="Arial" w:cs="Arial"/>
          <w:b/>
        </w:rPr>
      </w:pPr>
      <w:r w:rsidRPr="001043F4">
        <w:rPr>
          <w:rFonts w:ascii="Arial" w:eastAsia="Arial" w:hAnsi="Arial" w:cs="Arial"/>
          <w:b/>
        </w:rPr>
        <w:lastRenderedPageBreak/>
        <w:t>NEW BUSINESS</w:t>
      </w:r>
    </w:p>
    <w:p w:rsidR="001043F4" w:rsidRDefault="001043F4" w:rsidP="001043F4">
      <w:pPr>
        <w:ind w:left="-5"/>
        <w:rPr>
          <w:rFonts w:ascii="Arial" w:eastAsia="Arial" w:hAnsi="Arial" w:cs="Arial"/>
          <w:b/>
        </w:rPr>
      </w:pPr>
    </w:p>
    <w:p w:rsidR="001043F4" w:rsidRDefault="001043F4" w:rsidP="001043F4">
      <w:pPr>
        <w:ind w:left="-5"/>
      </w:pPr>
      <w:proofErr w:type="gramStart"/>
      <w:r w:rsidRPr="001043F4">
        <w:t>The  Annual</w:t>
      </w:r>
      <w:proofErr w:type="gramEnd"/>
      <w:r w:rsidRPr="001043F4">
        <w:t xml:space="preserve"> Meeting is scheduled for Sunday, March 26, at the CLCF at 10:00am.  </w:t>
      </w:r>
      <w:proofErr w:type="gramStart"/>
      <w:r w:rsidRPr="001043F4">
        <w:t>Regular board meeting to immediately follow.</w:t>
      </w:r>
      <w:proofErr w:type="gramEnd"/>
      <w:r w:rsidRPr="001043F4">
        <w:t xml:space="preserve">  </w:t>
      </w:r>
    </w:p>
    <w:p w:rsidR="001043F4" w:rsidRDefault="001043F4" w:rsidP="001043F4">
      <w:pPr>
        <w:ind w:left="-5"/>
      </w:pPr>
    </w:p>
    <w:p w:rsidR="001043F4" w:rsidRPr="001043F4" w:rsidRDefault="001043F4" w:rsidP="001043F4">
      <w:pPr>
        <w:ind w:left="-5"/>
      </w:pPr>
      <w:r>
        <w:t>Meeting adjourned:  8:52pm</w:t>
      </w:r>
    </w:p>
    <w:p w:rsidR="006D03F1" w:rsidRDefault="006D03F1">
      <w:pPr>
        <w:spacing w:line="344" w:lineRule="auto"/>
        <w:ind w:left="-5"/>
      </w:pPr>
    </w:p>
    <w:p w:rsidR="006F4B65" w:rsidRDefault="006F4B65">
      <w:pPr>
        <w:ind w:left="0" w:firstLine="0"/>
      </w:pP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-5"/>
      </w:pPr>
      <w:r>
        <w:t xml:space="preserve">Submitted: </w:t>
      </w:r>
    </w:p>
    <w:p w:rsidR="006F4B65" w:rsidRDefault="00301C48">
      <w:pPr>
        <w:ind w:left="-5"/>
      </w:pPr>
      <w:r>
        <w:t xml:space="preserve">Anne Sullivan, Secretary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rPr>
          <w:b/>
        </w:rP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sectPr w:rsidR="006F4B65">
      <w:pgSz w:w="12240" w:h="15840"/>
      <w:pgMar w:top="1496" w:right="1829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5"/>
    <w:rsid w:val="0005121A"/>
    <w:rsid w:val="000F7F89"/>
    <w:rsid w:val="001043F4"/>
    <w:rsid w:val="00122203"/>
    <w:rsid w:val="001F095E"/>
    <w:rsid w:val="00301C48"/>
    <w:rsid w:val="004D7FA2"/>
    <w:rsid w:val="004E031A"/>
    <w:rsid w:val="006D03F1"/>
    <w:rsid w:val="006F4B65"/>
    <w:rsid w:val="007669DD"/>
    <w:rsid w:val="00A21C68"/>
    <w:rsid w:val="00A976A2"/>
    <w:rsid w:val="00F62574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Anne</cp:lastModifiedBy>
  <cp:revision>11</cp:revision>
  <dcterms:created xsi:type="dcterms:W3CDTF">2017-02-16T22:31:00Z</dcterms:created>
  <dcterms:modified xsi:type="dcterms:W3CDTF">2017-12-14T21:33:00Z</dcterms:modified>
</cp:coreProperties>
</file>