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B65" w:rsidRDefault="00301C48">
      <w:pPr>
        <w:tabs>
          <w:tab w:val="center" w:pos="8295"/>
        </w:tabs>
        <w:spacing w:after="111"/>
        <w:ind w:left="0" w:firstLine="0"/>
      </w:pPr>
      <w:r>
        <w:rPr>
          <w:b/>
          <w:sz w:val="29"/>
        </w:rPr>
        <w:t xml:space="preserve">USTA Rhode Island Board of Directors </w:t>
      </w:r>
      <w:r>
        <w:rPr>
          <w:sz w:val="29"/>
        </w:rPr>
        <w:t xml:space="preserve">– </w:t>
      </w:r>
      <w:r>
        <w:rPr>
          <w:sz w:val="28"/>
        </w:rPr>
        <w:t xml:space="preserve">​ </w:t>
      </w:r>
      <w:r>
        <w:rPr>
          <w:b/>
          <w:sz w:val="29"/>
        </w:rPr>
        <w:t xml:space="preserve">Minutes – </w:t>
      </w:r>
      <w:r w:rsidR="00F22C00">
        <w:rPr>
          <w:b/>
          <w:sz w:val="29"/>
        </w:rPr>
        <w:t xml:space="preserve"> </w:t>
      </w:r>
      <w:r w:rsidR="00F074A9">
        <w:rPr>
          <w:b/>
          <w:sz w:val="29"/>
        </w:rPr>
        <w:t>November 15</w:t>
      </w:r>
      <w:r w:rsidR="000F53BA">
        <w:rPr>
          <w:b/>
          <w:sz w:val="29"/>
        </w:rPr>
        <w:t>, 2017</w:t>
      </w:r>
    </w:p>
    <w:p w:rsidR="006F4B65" w:rsidRDefault="000F53BA">
      <w:pPr>
        <w:ind w:left="734" w:firstLine="0"/>
        <w:jc w:val="center"/>
      </w:pPr>
      <w:r>
        <w:rPr>
          <w:rFonts w:ascii="Arial" w:eastAsia="Arial" w:hAnsi="Arial" w:cs="Arial"/>
          <w:b/>
          <w:sz w:val="28"/>
        </w:rPr>
        <w:t>CLCF</w:t>
      </w:r>
    </w:p>
    <w:p w:rsidR="006F4B65" w:rsidRDefault="00301C48">
      <w:pPr>
        <w:spacing w:after="10"/>
        <w:ind w:left="0" w:firstLine="0"/>
      </w:pPr>
      <w:r>
        <w:t xml:space="preserve"> </w:t>
      </w:r>
    </w:p>
    <w:p w:rsidR="00D864D1" w:rsidRDefault="00301C48" w:rsidP="001B4363">
      <w:r>
        <w:rPr>
          <w:b/>
        </w:rPr>
        <w:t>Board Members In Attendance:</w:t>
      </w:r>
      <w:r>
        <w:t xml:space="preserve">  Doug Chapman,  </w:t>
      </w:r>
      <w:r w:rsidR="000F53BA">
        <w:t>Vidith Huot</w:t>
      </w:r>
      <w:r>
        <w:t xml:space="preserve">, </w:t>
      </w:r>
      <w:r w:rsidR="00F22C00">
        <w:t xml:space="preserve"> </w:t>
      </w:r>
      <w:r w:rsidR="000F53BA">
        <w:t xml:space="preserve">Anne Sullivan, </w:t>
      </w:r>
      <w:r>
        <w:t>Frank Laliberte</w:t>
      </w:r>
      <w:r w:rsidR="000F7F89">
        <w:t xml:space="preserve">, </w:t>
      </w:r>
      <w:r w:rsidR="00F22C00">
        <w:t xml:space="preserve"> John Jasionowski</w:t>
      </w:r>
      <w:r w:rsidR="00D864D1">
        <w:t xml:space="preserve">, </w:t>
      </w:r>
      <w:r w:rsidR="000F53BA">
        <w:t xml:space="preserve"> Terry Charles</w:t>
      </w:r>
      <w:r w:rsidR="00492F2F">
        <w:t xml:space="preserve">,  </w:t>
      </w:r>
      <w:r w:rsidR="00492F2F">
        <w:t>Paul Brazenor, Steve Cohen, Sandy Sweet, Patrick LaSalle</w:t>
      </w:r>
    </w:p>
    <w:p w:rsidR="000F53BA" w:rsidRDefault="000F53BA" w:rsidP="001B4363"/>
    <w:p w:rsidR="000F53BA" w:rsidRDefault="000F53BA" w:rsidP="001B4363">
      <w:r>
        <w:t>Guests:  Charlie Michaelman</w:t>
      </w:r>
      <w:r w:rsidR="00220DA3">
        <w:t>,</w:t>
      </w:r>
      <w:r>
        <w:t xml:space="preserve"> Leag</w:t>
      </w:r>
      <w:r w:rsidR="009379E0">
        <w:t xml:space="preserve">ue Tennis Coordinator;  </w:t>
      </w:r>
      <w:r w:rsidR="00492F2F">
        <w:t>Christy Bennett, TSR</w:t>
      </w:r>
    </w:p>
    <w:p w:rsidR="00D864D1" w:rsidRDefault="00D864D1" w:rsidP="001B4363"/>
    <w:p w:rsidR="00D75F7C" w:rsidRPr="00D75F7C" w:rsidRDefault="00D75F7C" w:rsidP="001B4363">
      <w:r w:rsidRPr="00D75F7C">
        <w:t xml:space="preserve">Absent:  </w:t>
      </w:r>
      <w:r w:rsidR="00492F2F">
        <w:t>Moh Raissi, Ryan Harry</w:t>
      </w:r>
    </w:p>
    <w:p w:rsidR="006F4B65" w:rsidRDefault="006F4B65" w:rsidP="001B4363"/>
    <w:p w:rsidR="009E37D1" w:rsidRDefault="00301C48" w:rsidP="001B4363">
      <w:r>
        <w:t>Doug Chap</w:t>
      </w:r>
      <w:r w:rsidR="000F7F89">
        <w:t>man called the meeting to order</w:t>
      </w:r>
      <w:r w:rsidR="00FF1D41">
        <w:t xml:space="preserve"> at </w:t>
      </w:r>
      <w:r w:rsidR="00492F2F">
        <w:t>6:50pm</w:t>
      </w:r>
      <w:r w:rsidR="004E031A">
        <w:t xml:space="preserve">. </w:t>
      </w:r>
    </w:p>
    <w:p w:rsidR="006F4B65" w:rsidRDefault="00301C48" w:rsidP="001B4363">
      <w:r>
        <w:rPr>
          <w:rFonts w:ascii="Arial" w:eastAsia="Arial" w:hAnsi="Arial" w:cs="Arial"/>
          <w:b/>
        </w:rPr>
        <w:t xml:space="preserve"> </w:t>
      </w:r>
      <w:r>
        <w:rPr>
          <w:b/>
        </w:rPr>
        <w:t xml:space="preserve"> </w:t>
      </w:r>
    </w:p>
    <w:p w:rsidR="004E031A" w:rsidRDefault="00301C48" w:rsidP="001B4363">
      <w:r>
        <w:rPr>
          <w:b/>
        </w:rPr>
        <w:t xml:space="preserve">Secretary’s report: </w:t>
      </w:r>
      <w:r w:rsidR="00FF1D41">
        <w:t xml:space="preserve"> </w:t>
      </w:r>
      <w:r w:rsidR="00492F2F">
        <w:t>Paul Brazenor</w:t>
      </w:r>
      <w:r w:rsidR="000F53BA">
        <w:t xml:space="preserve"> made a motion to accept the secretary’s minutes.  Terry Charles seconded.</w:t>
      </w:r>
      <w:r w:rsidR="004E031A">
        <w:t xml:space="preserve">  Vote was unanimous.  </w:t>
      </w:r>
    </w:p>
    <w:p w:rsidR="006F4B65" w:rsidRDefault="00301C48" w:rsidP="001B4363">
      <w:r>
        <w:t xml:space="preserve"> </w:t>
      </w:r>
    </w:p>
    <w:p w:rsidR="006F4B65" w:rsidRDefault="00301C48" w:rsidP="001B4363">
      <w:r>
        <w:rPr>
          <w:b/>
        </w:rPr>
        <w:t xml:space="preserve">Treasurer’s report:  </w:t>
      </w:r>
      <w:r>
        <w:t xml:space="preserve">  Treasurer’s report was reviewed</w:t>
      </w:r>
      <w:r w:rsidR="00CE402F">
        <w:t xml:space="preserve">.  </w:t>
      </w:r>
      <w:r w:rsidR="004E031A">
        <w:t xml:space="preserve"> Acceptance was filed.  </w:t>
      </w:r>
      <w:r w:rsidR="000F7F89">
        <w:t xml:space="preserve"> </w:t>
      </w:r>
      <w:r>
        <w:t xml:space="preserve"> </w:t>
      </w:r>
    </w:p>
    <w:p w:rsidR="006F4B65" w:rsidRDefault="00301C48" w:rsidP="001B4363">
      <w:r>
        <w:t xml:space="preserve"> </w:t>
      </w:r>
    </w:p>
    <w:p w:rsidR="00F22C00" w:rsidRDefault="00301C48" w:rsidP="001B4363">
      <w:r>
        <w:rPr>
          <w:b/>
        </w:rPr>
        <w:t xml:space="preserve">President’s report:  </w:t>
      </w:r>
      <w:r w:rsidR="000F53BA">
        <w:t xml:space="preserve">Doug Chapman talked about the </w:t>
      </w:r>
      <w:r w:rsidR="00E64D59">
        <w:t>second annual NE Tennis Weekend and the quarterly New England Board of Directors meeting.  He talked about the League Committee Task Force recommendations that were presented to the Board at the meeting.  The Board has recommended that all State Associations create By-Laws if they currently do not have them.  The Board also recommended that the State Associations update or create websites.  Also, a State Associations’ Presidents Committee is being formed. Doug has been named the Chair of this Committee.  Next year the NE Tennis Weekend is scheduled to be in Nashua, NH.  He also talked about the State Associations becoming more involved with the selection of the Annual Awards selection</w:t>
      </w:r>
      <w:r w:rsidR="00B31E72">
        <w:t>.</w:t>
      </w:r>
      <w:r w:rsidR="00F76056">
        <w:t xml:space="preserve">  </w:t>
      </w:r>
    </w:p>
    <w:p w:rsidR="000F53BA" w:rsidRDefault="000F53BA" w:rsidP="001B4363"/>
    <w:p w:rsidR="00F76056" w:rsidRDefault="00F22C00" w:rsidP="001B4363">
      <w:r w:rsidRPr="00F22C00">
        <w:rPr>
          <w:b/>
        </w:rPr>
        <w:t>NJTL</w:t>
      </w:r>
      <w:r w:rsidR="00B31E72">
        <w:rPr>
          <w:b/>
        </w:rPr>
        <w:t>/Brucks’ Scholarship</w:t>
      </w:r>
      <w:r w:rsidRPr="00F22C00">
        <w:rPr>
          <w:b/>
        </w:rPr>
        <w:t xml:space="preserve"> report</w:t>
      </w:r>
      <w:r w:rsidR="00F76056">
        <w:t xml:space="preserve">:  </w:t>
      </w:r>
      <w:r w:rsidR="00B31E72">
        <w:t xml:space="preserve">Sandy Sweet reported that only five (5) applications were received. The Award went to a Smithfield High School girl.  </w:t>
      </w:r>
    </w:p>
    <w:p w:rsidR="00B31E72" w:rsidRDefault="00B31E72" w:rsidP="001B4363"/>
    <w:p w:rsidR="00F22C00" w:rsidRDefault="00F22C00" w:rsidP="001B4363">
      <w:r w:rsidRPr="00F22C00">
        <w:rPr>
          <w:b/>
        </w:rPr>
        <w:t>Adult League Committee</w:t>
      </w:r>
      <w:r w:rsidR="00F76056">
        <w:t xml:space="preserve">:  </w:t>
      </w:r>
      <w:r w:rsidR="00B31E72">
        <w:t xml:space="preserve">Anne Sullivan reported on the recent League Committee Meeting.  </w:t>
      </w:r>
      <w:r w:rsidR="00F76056">
        <w:t xml:space="preserve">Charlie Michaelman reported </w:t>
      </w:r>
      <w:r w:rsidR="00B31E72">
        <w:t xml:space="preserve">that the Tri-Level which started in 2016 has increased participation significantly.  He also reported that the Captains’ meeting/banquet was held on November 11.  He also announced that Monique Collins, a RI captain, was selected for New England Captain of the Year.  Charlie plans to meet with the various club managers to try to grow men’s USTA tennis as numbers for men’s participation has been trending downward recently.  </w:t>
      </w:r>
    </w:p>
    <w:p w:rsidR="004E3357" w:rsidRDefault="004E3357" w:rsidP="001B4363">
      <w:pPr>
        <w:rPr>
          <w:b/>
        </w:rPr>
      </w:pPr>
    </w:p>
    <w:p w:rsidR="006539A8" w:rsidRDefault="00122203" w:rsidP="001B4363">
      <w:r>
        <w:rPr>
          <w:b/>
        </w:rPr>
        <w:lastRenderedPageBreak/>
        <w:t xml:space="preserve"> </w:t>
      </w:r>
      <w:r w:rsidR="00814D03">
        <w:rPr>
          <w:b/>
        </w:rPr>
        <w:t xml:space="preserve">JTT </w:t>
      </w:r>
      <w:r w:rsidR="0005121A" w:rsidRPr="0005121A">
        <w:rPr>
          <w:b/>
        </w:rPr>
        <w:t xml:space="preserve"> Report</w:t>
      </w:r>
      <w:r w:rsidR="0005121A" w:rsidRPr="0005121A">
        <w:t xml:space="preserve">:  </w:t>
      </w:r>
      <w:r w:rsidR="00F22C00">
        <w:t xml:space="preserve"> </w:t>
      </w:r>
      <w:r w:rsidR="00F858BF">
        <w:t xml:space="preserve">JTT restarted in RI this year with four (4) teams:  HOF, Narragansett, East Greenwich, and Warwick.  </w:t>
      </w:r>
    </w:p>
    <w:p w:rsidR="006539A8" w:rsidRDefault="006539A8" w:rsidP="001B4363"/>
    <w:p w:rsidR="00F22C00" w:rsidRDefault="006539A8" w:rsidP="001B4363">
      <w:pPr>
        <w:rPr>
          <w:b/>
        </w:rPr>
      </w:pPr>
      <w:r>
        <w:rPr>
          <w:b/>
        </w:rPr>
        <w:t>CTA</w:t>
      </w:r>
      <w:r w:rsidR="00B31E72">
        <w:rPr>
          <w:b/>
        </w:rPr>
        <w:t xml:space="preserve">/NJTL </w:t>
      </w:r>
      <w:r>
        <w:rPr>
          <w:b/>
        </w:rPr>
        <w:t xml:space="preserve"> Report:  </w:t>
      </w:r>
      <w:r w:rsidR="00B31E72">
        <w:t xml:space="preserve">Vidith Huot reported that Serving Up Success is running two programs – Central Falls and Boys and Girls Clubs of RI.  Vidith is running the tennis component at a local elementary school and is hoping to add the education component next year.  The next Board meeting will be held in December.  </w:t>
      </w:r>
    </w:p>
    <w:p w:rsidR="00AB00E6" w:rsidRDefault="00AB00E6" w:rsidP="001B4363"/>
    <w:p w:rsidR="006F4B65" w:rsidRDefault="00301C48" w:rsidP="001B4363">
      <w:pPr>
        <w:rPr>
          <w:b/>
        </w:rPr>
      </w:pPr>
      <w:r>
        <w:rPr>
          <w:rFonts w:ascii="Arial" w:eastAsia="Arial" w:hAnsi="Arial" w:cs="Arial"/>
          <w:b/>
        </w:rPr>
        <w:t>OLD  BUSINESS</w:t>
      </w:r>
      <w:r>
        <w:rPr>
          <w:b/>
        </w:rPr>
        <w:t xml:space="preserve"> </w:t>
      </w:r>
    </w:p>
    <w:p w:rsidR="00AC48DD" w:rsidRDefault="00AC48DD" w:rsidP="001B4363"/>
    <w:p w:rsidR="00AC48DD" w:rsidRPr="00D3268B" w:rsidRDefault="00AC48DD" w:rsidP="00AC48DD">
      <w:r w:rsidRPr="00D3268B">
        <w:rPr>
          <w:b/>
        </w:rPr>
        <w:t>Coaches’ Clinic 2018</w:t>
      </w:r>
      <w:r>
        <w:rPr>
          <w:b/>
        </w:rPr>
        <w:t xml:space="preserve">:  </w:t>
      </w:r>
      <w:r w:rsidR="00B73A0C" w:rsidRPr="00B73A0C">
        <w:t>Patrick LaSalle was added to the Committee which also includes</w:t>
      </w:r>
      <w:r w:rsidR="00B73A0C">
        <w:rPr>
          <w:b/>
        </w:rPr>
        <w:t xml:space="preserve"> </w:t>
      </w:r>
      <w:r w:rsidRPr="00D3268B">
        <w:t xml:space="preserve">  Moh Raissi, John Jasionowski, Frank LaLiberte, Anne Sullivan and Ryan Harry.  </w:t>
      </w:r>
    </w:p>
    <w:p w:rsidR="006F4B65" w:rsidRDefault="00301C48" w:rsidP="001B4363">
      <w:r>
        <w:rPr>
          <w:b/>
        </w:rPr>
        <w:t xml:space="preserve"> </w:t>
      </w:r>
    </w:p>
    <w:p w:rsidR="00B73A0C" w:rsidRDefault="00B73A0C" w:rsidP="001B4363">
      <w:pPr>
        <w:rPr>
          <w:rFonts w:ascii="Arial" w:eastAsia="Arial" w:hAnsi="Arial" w:cs="Arial"/>
          <w:b/>
        </w:rPr>
      </w:pPr>
    </w:p>
    <w:p w:rsidR="00D3268B" w:rsidRDefault="00D3268B" w:rsidP="001B4363">
      <w:pPr>
        <w:rPr>
          <w:rFonts w:ascii="Arial" w:eastAsia="Arial" w:hAnsi="Arial" w:cs="Arial"/>
          <w:b/>
        </w:rPr>
      </w:pPr>
      <w:r w:rsidRPr="00D3268B">
        <w:rPr>
          <w:rFonts w:ascii="Arial" w:eastAsia="Arial" w:hAnsi="Arial" w:cs="Arial"/>
          <w:b/>
        </w:rPr>
        <w:t>NEW BUSINESS</w:t>
      </w:r>
    </w:p>
    <w:p w:rsidR="00B73A0C" w:rsidRDefault="00B73A0C" w:rsidP="001B4363">
      <w:pPr>
        <w:rPr>
          <w:rFonts w:ascii="Arial" w:eastAsia="Arial" w:hAnsi="Arial" w:cs="Arial"/>
          <w:b/>
        </w:rPr>
      </w:pPr>
    </w:p>
    <w:p w:rsidR="00B73A0C" w:rsidRDefault="00B73A0C" w:rsidP="001B4363">
      <w:r w:rsidRPr="00B73A0C">
        <w:rPr>
          <w:b/>
        </w:rPr>
        <w:t xml:space="preserve">Holiday Dinner:  </w:t>
      </w:r>
      <w:r>
        <w:t>Dinner will be held the second week in December.  Date and location TBD.</w:t>
      </w:r>
    </w:p>
    <w:p w:rsidR="00B73A0C" w:rsidRDefault="00B73A0C" w:rsidP="001B4363"/>
    <w:p w:rsidR="00B73A0C" w:rsidRDefault="00B73A0C" w:rsidP="001B4363">
      <w:r w:rsidRPr="00B73A0C">
        <w:rPr>
          <w:b/>
        </w:rPr>
        <w:t>Grant Applications</w:t>
      </w:r>
      <w:r>
        <w:t xml:space="preserve">:  Frank Laliberte made a motion to give $500 to the CLCF for the use of the meeting room for the Board meetings.  John Jasionowski seconded.  Vote was unanimous.  </w:t>
      </w:r>
    </w:p>
    <w:p w:rsidR="00B73A0C" w:rsidRDefault="00B73A0C" w:rsidP="001B4363"/>
    <w:p w:rsidR="00B73A0C" w:rsidRPr="00B73A0C" w:rsidRDefault="00B73A0C" w:rsidP="001B4363">
      <w:r>
        <w:t>Meeting adjourned:  8:55pm</w:t>
      </w:r>
    </w:p>
    <w:p w:rsidR="00B73A0C" w:rsidRDefault="00B73A0C" w:rsidP="001B4363">
      <w:pPr>
        <w:rPr>
          <w:rFonts w:ascii="Arial" w:eastAsia="Arial" w:hAnsi="Arial" w:cs="Arial"/>
          <w:b/>
        </w:rPr>
      </w:pPr>
    </w:p>
    <w:p w:rsidR="00B73A0C" w:rsidRPr="00B73A0C" w:rsidRDefault="00B73A0C" w:rsidP="001B4363">
      <w:pPr>
        <w:rPr>
          <w:rFonts w:ascii="Arial" w:eastAsia="Arial" w:hAnsi="Arial" w:cs="Arial"/>
        </w:rPr>
      </w:pPr>
    </w:p>
    <w:p w:rsidR="006F4B65" w:rsidRDefault="00301C48" w:rsidP="001B4363">
      <w:bookmarkStart w:id="0" w:name="_GoBack"/>
      <w:bookmarkEnd w:id="0"/>
      <w:r>
        <w:t xml:space="preserve"> </w:t>
      </w:r>
    </w:p>
    <w:p w:rsidR="006F4B65" w:rsidRDefault="00301C48" w:rsidP="001B4363">
      <w:r>
        <w:t xml:space="preserve">Submitted: </w:t>
      </w:r>
    </w:p>
    <w:p w:rsidR="006F4B65" w:rsidRDefault="00301C48" w:rsidP="001B4363">
      <w:r>
        <w:t xml:space="preserve">Anne Sullivan, Secretary </w:t>
      </w:r>
    </w:p>
    <w:p w:rsidR="006F4B65" w:rsidRDefault="00301C48" w:rsidP="001B4363">
      <w:r>
        <w:t xml:space="preserve"> </w:t>
      </w:r>
    </w:p>
    <w:p w:rsidR="006F4B65" w:rsidRDefault="00301C48" w:rsidP="001B4363">
      <w:r>
        <w:t xml:space="preserve"> </w:t>
      </w:r>
    </w:p>
    <w:p w:rsidR="006F4B65" w:rsidRDefault="00301C48" w:rsidP="001B4363">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lastRenderedPageBreak/>
        <w:t xml:space="preserve"> </w:t>
      </w:r>
    </w:p>
    <w:p w:rsidR="006F4B65" w:rsidRDefault="00301C48">
      <w:pPr>
        <w:ind w:left="0" w:firstLine="0"/>
      </w:pPr>
      <w:r>
        <w:t xml:space="preserve"> </w:t>
      </w:r>
    </w:p>
    <w:p w:rsidR="006F4B65" w:rsidRDefault="00301C48">
      <w:pPr>
        <w:ind w:left="0" w:firstLine="0"/>
      </w:pPr>
      <w:r>
        <w:rPr>
          <w:b/>
        </w:rPr>
        <w:t xml:space="preserve"> </w:t>
      </w:r>
    </w:p>
    <w:p w:rsidR="006F4B65" w:rsidRDefault="00301C48">
      <w:pPr>
        <w:ind w:left="0" w:firstLine="0"/>
      </w:pPr>
      <w:r>
        <w:t xml:space="preserve"> </w:t>
      </w:r>
    </w:p>
    <w:sectPr w:rsidR="006F4B65">
      <w:pgSz w:w="12240" w:h="15840"/>
      <w:pgMar w:top="1496" w:right="1829" w:bottom="147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B65"/>
    <w:rsid w:val="0005121A"/>
    <w:rsid w:val="000F53BA"/>
    <w:rsid w:val="000F7F89"/>
    <w:rsid w:val="001043F4"/>
    <w:rsid w:val="00122203"/>
    <w:rsid w:val="001B4363"/>
    <w:rsid w:val="00220DA3"/>
    <w:rsid w:val="002F0D16"/>
    <w:rsid w:val="002F4F95"/>
    <w:rsid w:val="00301C48"/>
    <w:rsid w:val="00492F2F"/>
    <w:rsid w:val="004D7FA2"/>
    <w:rsid w:val="004E031A"/>
    <w:rsid w:val="004E3357"/>
    <w:rsid w:val="006539A8"/>
    <w:rsid w:val="006C1D2D"/>
    <w:rsid w:val="006D03F1"/>
    <w:rsid w:val="006F4B65"/>
    <w:rsid w:val="007669DD"/>
    <w:rsid w:val="007C26FE"/>
    <w:rsid w:val="00814D03"/>
    <w:rsid w:val="008243EC"/>
    <w:rsid w:val="008830F5"/>
    <w:rsid w:val="009379E0"/>
    <w:rsid w:val="009E37D1"/>
    <w:rsid w:val="00A21C68"/>
    <w:rsid w:val="00A976A2"/>
    <w:rsid w:val="00AB00E6"/>
    <w:rsid w:val="00AB305A"/>
    <w:rsid w:val="00AC48DD"/>
    <w:rsid w:val="00B31E72"/>
    <w:rsid w:val="00B73A0C"/>
    <w:rsid w:val="00B861E8"/>
    <w:rsid w:val="00BD3402"/>
    <w:rsid w:val="00C87170"/>
    <w:rsid w:val="00CA62B1"/>
    <w:rsid w:val="00CC1A87"/>
    <w:rsid w:val="00CE402F"/>
    <w:rsid w:val="00D3268B"/>
    <w:rsid w:val="00D75F7C"/>
    <w:rsid w:val="00D864D1"/>
    <w:rsid w:val="00E64D59"/>
    <w:rsid w:val="00F074A9"/>
    <w:rsid w:val="00F22C00"/>
    <w:rsid w:val="00F62574"/>
    <w:rsid w:val="00F76056"/>
    <w:rsid w:val="00F858BF"/>
    <w:rsid w:val="00FC08B9"/>
    <w:rsid w:val="00FD5274"/>
    <w:rsid w:val="00FF1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c:creator>
  <cp:lastModifiedBy>Anne</cp:lastModifiedBy>
  <cp:revision>6</cp:revision>
  <cp:lastPrinted>2017-11-15T17:53:00Z</cp:lastPrinted>
  <dcterms:created xsi:type="dcterms:W3CDTF">2017-11-22T21:42:00Z</dcterms:created>
  <dcterms:modified xsi:type="dcterms:W3CDTF">2017-11-22T22:26:00Z</dcterms:modified>
</cp:coreProperties>
</file>